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70591" w14:textId="58A2AC2E" w:rsidR="001C7092" w:rsidRDefault="001C7092" w:rsidP="001C7092">
      <w:pPr>
        <w:tabs>
          <w:tab w:val="left" w:pos="2268"/>
        </w:tabs>
        <w:rPr>
          <w:b/>
          <w:sz w:val="24"/>
          <w:szCs w:val="24"/>
        </w:rPr>
      </w:pPr>
      <w:r>
        <w:rPr>
          <w:b/>
          <w:noProof/>
          <w:sz w:val="24"/>
          <w:szCs w:val="24"/>
        </w:rPr>
        <w:drawing>
          <wp:inline distT="0" distB="0" distL="0" distR="0" wp14:anchorId="73B43394" wp14:editId="5E8C2FC1">
            <wp:extent cx="1526902" cy="6762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6902" cy="676275"/>
                    </a:xfrm>
                    <a:prstGeom prst="rect">
                      <a:avLst/>
                    </a:prstGeom>
                  </pic:spPr>
                </pic:pic>
              </a:graphicData>
            </a:graphic>
          </wp:inline>
        </w:drawing>
      </w:r>
    </w:p>
    <w:p w14:paraId="0227A1DD" w14:textId="4ACB1D12" w:rsidR="009A01DD" w:rsidRPr="00B42DCA" w:rsidRDefault="00F179CB" w:rsidP="006D00E9">
      <w:pPr>
        <w:tabs>
          <w:tab w:val="left" w:pos="2268"/>
        </w:tabs>
        <w:jc w:val="center"/>
        <w:rPr>
          <w:rFonts w:ascii="Bahnschrift Light Condensed" w:hAnsi="Bahnschrift Light Condensed"/>
          <w:b/>
          <w:sz w:val="28"/>
          <w:szCs w:val="28"/>
        </w:rPr>
      </w:pPr>
      <w:r w:rsidRPr="00B42DCA">
        <w:rPr>
          <w:rFonts w:ascii="Bahnschrift Light Condensed" w:hAnsi="Bahnschrift Light Condensed"/>
          <w:b/>
          <w:sz w:val="28"/>
          <w:szCs w:val="28"/>
        </w:rPr>
        <w:t>UEPLM</w:t>
      </w:r>
    </w:p>
    <w:p w14:paraId="45795820" w14:textId="0E1F4F08" w:rsidR="00F179CB" w:rsidRPr="00B42DCA" w:rsidRDefault="00F179CB" w:rsidP="00F179CB">
      <w:pPr>
        <w:jc w:val="center"/>
        <w:rPr>
          <w:rFonts w:ascii="Bahnschrift Light Condensed" w:hAnsi="Bahnschrift Light Condensed"/>
          <w:b/>
          <w:sz w:val="24"/>
          <w:szCs w:val="24"/>
        </w:rPr>
      </w:pPr>
      <w:r w:rsidRPr="00B42DCA">
        <w:rPr>
          <w:rFonts w:ascii="Bahnschrift Light Condensed" w:hAnsi="Bahnschrift Light Condensed"/>
          <w:b/>
          <w:sz w:val="24"/>
          <w:szCs w:val="24"/>
        </w:rPr>
        <w:t>FICHE</w:t>
      </w:r>
      <w:r w:rsidR="00AF44A5" w:rsidRPr="00B42DCA">
        <w:rPr>
          <w:rFonts w:ascii="Bahnschrift Light Condensed" w:hAnsi="Bahnschrift Light Condensed"/>
          <w:b/>
          <w:sz w:val="24"/>
          <w:szCs w:val="24"/>
        </w:rPr>
        <w:t>S</w:t>
      </w:r>
      <w:r w:rsidRPr="00B42DCA">
        <w:rPr>
          <w:rFonts w:ascii="Bahnschrift Light Condensed" w:hAnsi="Bahnschrift Light Condensed"/>
          <w:b/>
          <w:sz w:val="24"/>
          <w:szCs w:val="24"/>
        </w:rPr>
        <w:t xml:space="preserve"> EXPERTISE</w:t>
      </w:r>
      <w:r w:rsidR="009330EA" w:rsidRPr="00B42DCA">
        <w:rPr>
          <w:rFonts w:ascii="Bahnschrift Light Condensed" w:hAnsi="Bahnschrift Light Condensed"/>
          <w:b/>
          <w:sz w:val="24"/>
          <w:szCs w:val="24"/>
        </w:rPr>
        <w:t>S</w:t>
      </w:r>
    </w:p>
    <w:p w14:paraId="3AFBE0B0" w14:textId="77777777" w:rsidR="00D44933" w:rsidRPr="00B42DCA" w:rsidRDefault="00F179CB" w:rsidP="00AF44A5">
      <w:pPr>
        <w:pBdr>
          <w:bottom w:val="single" w:sz="4" w:space="1" w:color="auto"/>
        </w:pBdr>
        <w:spacing w:after="0" w:line="240" w:lineRule="auto"/>
        <w:jc w:val="center"/>
        <w:rPr>
          <w:rFonts w:ascii="Bahnschrift Light Condensed" w:hAnsi="Bahnschrift Light Condensed"/>
          <w:b/>
          <w:sz w:val="28"/>
          <w:szCs w:val="28"/>
        </w:rPr>
      </w:pPr>
      <w:r w:rsidRPr="00B42DCA">
        <w:rPr>
          <w:rFonts w:ascii="Bahnschrift Light Condensed" w:hAnsi="Bahnschrift Light Condensed"/>
          <w:b/>
          <w:sz w:val="28"/>
          <w:szCs w:val="28"/>
        </w:rPr>
        <w:t>Aménagement de bassins versants</w:t>
      </w:r>
      <w:r w:rsidR="008D6E38" w:rsidRPr="00B42DCA">
        <w:rPr>
          <w:rFonts w:ascii="Bahnschrift Light Condensed" w:hAnsi="Bahnschrift Light Condensed"/>
          <w:b/>
          <w:sz w:val="28"/>
          <w:szCs w:val="28"/>
        </w:rPr>
        <w:t xml:space="preserve"> </w:t>
      </w:r>
    </w:p>
    <w:p w14:paraId="5B36B059" w14:textId="5AD5110C" w:rsidR="00F179CB" w:rsidRPr="00B42DCA" w:rsidRDefault="008D6E38" w:rsidP="00AF44A5">
      <w:pPr>
        <w:pBdr>
          <w:bottom w:val="single" w:sz="4" w:space="1" w:color="auto"/>
        </w:pBdr>
        <w:spacing w:after="0" w:line="240" w:lineRule="auto"/>
        <w:jc w:val="center"/>
        <w:rPr>
          <w:rFonts w:ascii="Bahnschrift Light Condensed" w:hAnsi="Bahnschrift Light Condensed"/>
          <w:b/>
          <w:i/>
          <w:iCs/>
          <w:sz w:val="24"/>
          <w:szCs w:val="24"/>
        </w:rPr>
      </w:pPr>
      <w:proofErr w:type="gramStart"/>
      <w:r w:rsidRPr="00B42DCA">
        <w:rPr>
          <w:rFonts w:ascii="Bahnschrift Light Condensed" w:hAnsi="Bahnschrift Light Condensed"/>
          <w:b/>
          <w:i/>
          <w:iCs/>
          <w:sz w:val="24"/>
          <w:szCs w:val="24"/>
        </w:rPr>
        <w:t>dans</w:t>
      </w:r>
      <w:proofErr w:type="gramEnd"/>
      <w:r w:rsidRPr="00B42DCA">
        <w:rPr>
          <w:rFonts w:ascii="Bahnschrift Light Condensed" w:hAnsi="Bahnschrift Light Condensed"/>
          <w:b/>
          <w:i/>
          <w:iCs/>
          <w:sz w:val="24"/>
          <w:szCs w:val="24"/>
        </w:rPr>
        <w:t xml:space="preserve"> une perspective de développement rural</w:t>
      </w:r>
    </w:p>
    <w:p w14:paraId="5C182650" w14:textId="77777777" w:rsidR="008D6E38" w:rsidRDefault="008D6E38"/>
    <w:p w14:paraId="2582BF0E" w14:textId="0F06F42F" w:rsidR="00F179CB" w:rsidRPr="00B42DCA" w:rsidRDefault="008D6E38" w:rsidP="008E0B92">
      <w:pPr>
        <w:jc w:val="both"/>
        <w:rPr>
          <w:rFonts w:ascii="Bahnschrift Light Condensed" w:hAnsi="Bahnschrift Light Condensed" w:cstheme="majorHAnsi"/>
          <w:b/>
          <w:color w:val="4472C4" w:themeColor="accent1"/>
          <w:sz w:val="24"/>
          <w:szCs w:val="24"/>
          <w:u w:val="single"/>
        </w:rPr>
      </w:pPr>
      <w:r w:rsidRPr="00B42DCA">
        <w:rPr>
          <w:rFonts w:ascii="Bahnschrift Light Condensed" w:hAnsi="Bahnschrift Light Condensed" w:cstheme="majorHAnsi"/>
          <w:b/>
          <w:color w:val="4472C4" w:themeColor="accent1"/>
          <w:sz w:val="24"/>
          <w:szCs w:val="24"/>
          <w:u w:val="single"/>
        </w:rPr>
        <w:t>Expertise : 20 ans d’expérience et de réalisation de projets</w:t>
      </w:r>
      <w:r w:rsidR="00D63C3C" w:rsidRPr="00B42DCA">
        <w:rPr>
          <w:rFonts w:ascii="Bahnschrift Light Condensed" w:hAnsi="Bahnschrift Light Condensed" w:cstheme="majorHAnsi"/>
          <w:b/>
          <w:color w:val="4472C4" w:themeColor="accent1"/>
          <w:sz w:val="24"/>
          <w:szCs w:val="24"/>
          <w:u w:val="single"/>
        </w:rPr>
        <w:t> :</w:t>
      </w:r>
    </w:p>
    <w:p w14:paraId="23E83675" w14:textId="77777777" w:rsidR="00384BB6" w:rsidRPr="00CE054E" w:rsidRDefault="00384BB6" w:rsidP="008E0B92">
      <w:pPr>
        <w:jc w:val="both"/>
        <w:rPr>
          <w:rFonts w:asciiTheme="majorHAnsi" w:hAnsiTheme="majorHAnsi" w:cstheme="majorHAnsi"/>
          <w:b/>
          <w:color w:val="4472C4" w:themeColor="accent1"/>
          <w:sz w:val="24"/>
          <w:szCs w:val="24"/>
        </w:rPr>
      </w:pPr>
    </w:p>
    <w:p w14:paraId="1E7DED17" w14:textId="7DBEB6E0" w:rsidR="00792C10" w:rsidRPr="00B42DCA" w:rsidRDefault="002441CE" w:rsidP="002441CE">
      <w:pPr>
        <w:spacing w:after="0" w:line="240" w:lineRule="auto"/>
        <w:jc w:val="both"/>
        <w:rPr>
          <w:rFonts w:ascii="Bahnschrift Light Condensed" w:hAnsi="Bahnschrift Light Condensed" w:cstheme="majorHAnsi"/>
        </w:rPr>
      </w:pPr>
      <w:r w:rsidRPr="00B42DCA">
        <w:rPr>
          <w:rFonts w:ascii="Bahnschrift Light Condensed" w:hAnsi="Bahnschrift Light Condensed" w:cstheme="majorHAnsi"/>
          <w:b/>
          <w:u w:val="single"/>
        </w:rPr>
        <w:t>En matière de</w:t>
      </w:r>
      <w:r w:rsidR="00792C10" w:rsidRPr="00B42DCA">
        <w:rPr>
          <w:rFonts w:ascii="Bahnschrift Light Condensed" w:hAnsi="Bahnschrift Light Condensed" w:cstheme="majorHAnsi"/>
          <w:b/>
          <w:u w:val="single"/>
        </w:rPr>
        <w:t xml:space="preserve"> développement agricole</w:t>
      </w:r>
      <w:r w:rsidRPr="00B42DCA">
        <w:rPr>
          <w:rFonts w:ascii="Bahnschrift Light Condensed" w:hAnsi="Bahnschrift Light Condensed" w:cstheme="majorHAnsi"/>
          <w:b/>
          <w:u w:val="single"/>
        </w:rPr>
        <w:t xml:space="preserve"> et de lutte contre l’érosion des sols</w:t>
      </w:r>
      <w:r w:rsidR="00792C10" w:rsidRPr="00B42DCA">
        <w:rPr>
          <w:rFonts w:ascii="Bahnschrift Light Condensed" w:hAnsi="Bahnschrift Light Condensed" w:cstheme="majorHAnsi"/>
        </w:rPr>
        <w:t>, les compétences nécessaires à la conception d’actions permettant</w:t>
      </w:r>
      <w:r w:rsidR="00915206" w:rsidRPr="00B42DCA">
        <w:rPr>
          <w:rFonts w:ascii="Bahnschrift Light Condensed" w:hAnsi="Bahnschrift Light Condensed" w:cstheme="majorHAnsi"/>
        </w:rPr>
        <w:t xml:space="preserve"> </w:t>
      </w:r>
      <w:r w:rsidR="00792C10" w:rsidRPr="00B42DCA">
        <w:rPr>
          <w:rFonts w:ascii="Bahnschrift Light Condensed" w:hAnsi="Bahnschrift Light Condensed" w:cstheme="majorHAnsi"/>
        </w:rPr>
        <w:t>d’augmenter la production agricole e</w:t>
      </w:r>
      <w:r w:rsidR="00915206" w:rsidRPr="00B42DCA">
        <w:rPr>
          <w:rFonts w:ascii="Bahnschrift Light Condensed" w:hAnsi="Bahnschrift Light Condensed" w:cstheme="majorHAnsi"/>
        </w:rPr>
        <w:t>n préservant l’écosystème cultivé</w:t>
      </w:r>
      <w:r w:rsidR="00792C10" w:rsidRPr="00B42DCA">
        <w:rPr>
          <w:rFonts w:ascii="Bahnschrift Light Condensed" w:hAnsi="Bahnschrift Light Condensed" w:cstheme="majorHAnsi"/>
        </w:rPr>
        <w:t xml:space="preserve"> ont d’abord été développées grâce aux réflexions et aux recherches menées dans le cadre du centre de formation agricole de Salagnac (Plateau des Rochelois, Nippes, Haïti). Elles ont été confortées grâce aux </w:t>
      </w:r>
      <w:r w:rsidR="00C371A6" w:rsidRPr="00B42DCA">
        <w:rPr>
          <w:rFonts w:ascii="Bahnschrift Light Condensed" w:hAnsi="Bahnschrift Light Condensed" w:cstheme="majorHAnsi"/>
        </w:rPr>
        <w:t xml:space="preserve">nombreux </w:t>
      </w:r>
      <w:r w:rsidR="00792C10" w:rsidRPr="00B42DCA">
        <w:rPr>
          <w:rFonts w:ascii="Bahnschrift Light Condensed" w:hAnsi="Bahnschrift Light Condensed" w:cstheme="majorHAnsi"/>
        </w:rPr>
        <w:t>travaux réalisés sur les systèmes agraires</w:t>
      </w:r>
      <w:r w:rsidR="00C371A6" w:rsidRPr="00B42DCA">
        <w:rPr>
          <w:rFonts w:ascii="Bahnschrift Light Condensed" w:hAnsi="Bahnschrift Light Condensed" w:cstheme="majorHAnsi"/>
        </w:rPr>
        <w:t xml:space="preserve"> des terrains d’intervention</w:t>
      </w:r>
      <w:r w:rsidR="00792C10" w:rsidRPr="00B42DCA">
        <w:rPr>
          <w:rFonts w:ascii="Bahnschrift Light Condensed" w:hAnsi="Bahnschrift Light Condensed" w:cstheme="majorHAnsi"/>
        </w:rPr>
        <w:t xml:space="preserve"> en particulier</w:t>
      </w:r>
      <w:r w:rsidR="00915206" w:rsidRPr="00B42DCA">
        <w:rPr>
          <w:rFonts w:ascii="Bahnschrift Light Condensed" w:hAnsi="Bahnschrift Light Condensed" w:cstheme="majorHAnsi"/>
        </w:rPr>
        <w:t xml:space="preserve"> par</w:t>
      </w:r>
      <w:r w:rsidR="00792C10" w:rsidRPr="00B42DCA">
        <w:rPr>
          <w:rFonts w:ascii="Bahnschrift Light Condensed" w:hAnsi="Bahnschrift Light Condensed" w:cstheme="majorHAnsi"/>
        </w:rPr>
        <w:t xml:space="preserve"> les deux thèses d’Ariane Degroote</w:t>
      </w:r>
      <w:r w:rsidR="00162566" w:rsidRPr="00B42DCA">
        <w:rPr>
          <w:rFonts w:ascii="Bahnschrift Light Condensed" w:hAnsi="Bahnschrift Light Condensed" w:cstheme="majorHAnsi"/>
        </w:rPr>
        <w:t xml:space="preserve"> sur Salagnac (Nippes)</w:t>
      </w:r>
      <w:r w:rsidR="00792C10" w:rsidRPr="00B42DCA">
        <w:rPr>
          <w:rFonts w:ascii="Bahnschrift Light Condensed" w:hAnsi="Bahnschrift Light Condensed" w:cstheme="majorHAnsi"/>
        </w:rPr>
        <w:t xml:space="preserve"> et </w:t>
      </w:r>
      <w:r w:rsidR="00066F78" w:rsidRPr="00B42DCA">
        <w:rPr>
          <w:rFonts w:ascii="Bahnschrift Light Condensed" w:hAnsi="Bahnschrift Light Condensed" w:cstheme="majorHAnsi"/>
        </w:rPr>
        <w:t>d’</w:t>
      </w:r>
      <w:r w:rsidR="00792C10" w:rsidRPr="00B42DCA">
        <w:rPr>
          <w:rFonts w:ascii="Bahnschrift Light Condensed" w:hAnsi="Bahnschrift Light Condensed" w:cstheme="majorHAnsi"/>
        </w:rPr>
        <w:t>Adeline Bouvard sur la Chaîne des Matheux</w:t>
      </w:r>
      <w:r w:rsidR="004B0C04" w:rsidRPr="00B42DCA">
        <w:rPr>
          <w:rFonts w:ascii="Bahnschrift Light Condensed" w:hAnsi="Bahnschrift Light Condensed" w:cstheme="majorHAnsi"/>
        </w:rPr>
        <w:t xml:space="preserve"> (Artibonite)</w:t>
      </w:r>
      <w:r w:rsidR="00792C10" w:rsidRPr="00B42DCA">
        <w:rPr>
          <w:rFonts w:ascii="Bahnschrift Light Condensed" w:hAnsi="Bahnschrift Light Condensed" w:cstheme="majorHAnsi"/>
        </w:rPr>
        <w:t>.</w:t>
      </w:r>
      <w:r w:rsidR="00066F78" w:rsidRPr="00B42DCA">
        <w:rPr>
          <w:rFonts w:ascii="Bahnschrift Light Condensed" w:hAnsi="Bahnschrift Light Condensed" w:cstheme="majorHAnsi"/>
        </w:rPr>
        <w:t xml:space="preserve"> </w:t>
      </w:r>
    </w:p>
    <w:p w14:paraId="5FFD42E0" w14:textId="3438B396" w:rsidR="009860E2" w:rsidRPr="00B42DCA" w:rsidRDefault="002E1848" w:rsidP="002441CE">
      <w:pPr>
        <w:spacing w:after="0" w:line="240" w:lineRule="auto"/>
        <w:jc w:val="both"/>
        <w:rPr>
          <w:rFonts w:ascii="Bahnschrift Light Condensed" w:hAnsi="Bahnschrift Light Condensed" w:cstheme="majorHAnsi"/>
        </w:rPr>
      </w:pPr>
      <w:r w:rsidRPr="00B42DCA">
        <w:rPr>
          <w:rFonts w:ascii="Bahnschrift Light Condensed" w:hAnsi="Bahnschrift Light Condensed" w:cstheme="majorHAnsi"/>
        </w:rPr>
        <w:t>Ces connaissances ont été complétées par les</w:t>
      </w:r>
      <w:r w:rsidR="009860E2" w:rsidRPr="00B42DCA">
        <w:rPr>
          <w:rFonts w:ascii="Bahnschrift Light Condensed" w:hAnsi="Bahnschrift Light Condensed" w:cstheme="majorHAnsi"/>
        </w:rPr>
        <w:t xml:space="preserve"> nombreux échanges avec </w:t>
      </w:r>
      <w:r w:rsidR="00191C98" w:rsidRPr="00B42DCA">
        <w:rPr>
          <w:rFonts w:ascii="Bahnschrift Light Condensed" w:hAnsi="Bahnschrift Light Condensed" w:cstheme="majorHAnsi"/>
        </w:rPr>
        <w:t xml:space="preserve">les agronomes </w:t>
      </w:r>
      <w:r w:rsidR="009860E2" w:rsidRPr="00B42DCA">
        <w:rPr>
          <w:rFonts w:ascii="Bahnschrift Light Condensed" w:hAnsi="Bahnschrift Light Condensed" w:cstheme="majorHAnsi"/>
        </w:rPr>
        <w:t>Michel Brochet</w:t>
      </w:r>
      <w:r w:rsidR="00191C98" w:rsidRPr="00B42DCA">
        <w:rPr>
          <w:rFonts w:ascii="Bahnschrift Light Condensed" w:hAnsi="Bahnschrift Light Condensed" w:cstheme="majorHAnsi"/>
        </w:rPr>
        <w:t xml:space="preserve"> et Charles Lilin</w:t>
      </w:r>
      <w:r w:rsidR="009860E2" w:rsidRPr="00B42DCA">
        <w:rPr>
          <w:rFonts w:ascii="Bahnschrift Light Condensed" w:hAnsi="Bahnschrift Light Condensed" w:cstheme="majorHAnsi"/>
        </w:rPr>
        <w:t xml:space="preserve"> </w:t>
      </w:r>
      <w:r w:rsidR="00627E4D" w:rsidRPr="00B42DCA">
        <w:rPr>
          <w:rFonts w:ascii="Bahnschrift Light Condensed" w:hAnsi="Bahnschrift Light Condensed" w:cstheme="majorHAnsi"/>
        </w:rPr>
        <w:t xml:space="preserve">ainsi </w:t>
      </w:r>
      <w:proofErr w:type="gramStart"/>
      <w:r w:rsidR="00627E4D" w:rsidRPr="00B42DCA">
        <w:rPr>
          <w:rFonts w:ascii="Bahnschrift Light Condensed" w:hAnsi="Bahnschrift Light Condensed" w:cstheme="majorHAnsi"/>
        </w:rPr>
        <w:t>que</w:t>
      </w:r>
      <w:proofErr w:type="gramEnd"/>
      <w:r w:rsidR="00627E4D" w:rsidRPr="00B42DCA">
        <w:rPr>
          <w:rFonts w:ascii="Bahnschrift Light Condensed" w:hAnsi="Bahnschrift Light Condensed" w:cstheme="majorHAnsi"/>
        </w:rPr>
        <w:t xml:space="preserve"> par</w:t>
      </w:r>
      <w:r w:rsidR="009860E2" w:rsidRPr="00B42DCA">
        <w:rPr>
          <w:rFonts w:ascii="Bahnschrift Light Condensed" w:hAnsi="Bahnschrift Light Condensed" w:cstheme="majorHAnsi"/>
        </w:rPr>
        <w:t xml:space="preserve"> la pratique de terrain et d’échanges </w:t>
      </w:r>
      <w:r w:rsidR="00066F78" w:rsidRPr="00B42DCA">
        <w:rPr>
          <w:rFonts w:ascii="Bahnschrift Light Condensed" w:hAnsi="Bahnschrift Light Condensed" w:cstheme="majorHAnsi"/>
        </w:rPr>
        <w:t xml:space="preserve">entre les membres </w:t>
      </w:r>
      <w:r w:rsidR="009860E2" w:rsidRPr="00B42DCA">
        <w:rPr>
          <w:rFonts w:ascii="Bahnschrift Light Condensed" w:hAnsi="Bahnschrift Light Condensed" w:cstheme="majorHAnsi"/>
        </w:rPr>
        <w:t>de l’équipe</w:t>
      </w:r>
      <w:r w:rsidR="004B0C04" w:rsidRPr="00B42DCA">
        <w:rPr>
          <w:rFonts w:ascii="Bahnschrift Light Condensed" w:hAnsi="Bahnschrift Light Condensed" w:cstheme="majorHAnsi"/>
        </w:rPr>
        <w:t xml:space="preserve"> haïtienne</w:t>
      </w:r>
      <w:r w:rsidR="009860E2" w:rsidRPr="00B42DCA">
        <w:rPr>
          <w:rFonts w:ascii="Bahnschrift Light Condensed" w:hAnsi="Bahnschrift Light Condensed" w:cstheme="majorHAnsi"/>
        </w:rPr>
        <w:t>.</w:t>
      </w:r>
      <w:r w:rsidR="00066F78" w:rsidRPr="00B42DCA">
        <w:rPr>
          <w:rFonts w:ascii="Bahnschrift Light Condensed" w:hAnsi="Bahnschrift Light Condensed" w:cstheme="majorHAnsi"/>
        </w:rPr>
        <w:t xml:space="preserve"> </w:t>
      </w:r>
    </w:p>
    <w:p w14:paraId="11FB7C12" w14:textId="77777777" w:rsidR="002441CE" w:rsidRPr="00CE054E" w:rsidRDefault="002441CE" w:rsidP="002441CE">
      <w:pPr>
        <w:spacing w:after="0" w:line="240" w:lineRule="auto"/>
        <w:jc w:val="both"/>
        <w:rPr>
          <w:rFonts w:asciiTheme="majorHAnsi" w:hAnsiTheme="majorHAnsi" w:cstheme="majorHAnsi"/>
        </w:rPr>
      </w:pPr>
    </w:p>
    <w:p w14:paraId="77D37934" w14:textId="77777777" w:rsidR="002441CE" w:rsidRPr="00B42DCA" w:rsidRDefault="002441CE" w:rsidP="002441CE">
      <w:pPr>
        <w:jc w:val="both"/>
        <w:rPr>
          <w:rFonts w:ascii="Bahnschrift Light Condensed" w:hAnsi="Bahnschrift Light Condensed" w:cstheme="majorHAnsi"/>
        </w:rPr>
      </w:pPr>
      <w:r w:rsidRPr="00B42DCA">
        <w:rPr>
          <w:rFonts w:ascii="Bahnschrift Light Condensed" w:hAnsi="Bahnschrift Light Condensed" w:cstheme="majorHAnsi"/>
          <w:b/>
          <w:u w:val="single"/>
        </w:rPr>
        <w:t>En matière d’érosion des sols</w:t>
      </w:r>
      <w:r w:rsidRPr="00B42DCA">
        <w:rPr>
          <w:rFonts w:ascii="Bahnschrift Light Condensed" w:hAnsi="Bahnschrift Light Condensed" w:cstheme="majorHAnsi"/>
        </w:rPr>
        <w:t> : la collaboration d’un expert</w:t>
      </w:r>
      <w:r w:rsidR="00A87ABC" w:rsidRPr="00B42DCA">
        <w:rPr>
          <w:rFonts w:ascii="Bahnschrift Light Condensed" w:hAnsi="Bahnschrift Light Condensed" w:cstheme="majorHAnsi"/>
        </w:rPr>
        <w:t xml:space="preserve"> (Charles Lilin)</w:t>
      </w:r>
      <w:r w:rsidRPr="00B42DCA">
        <w:rPr>
          <w:rFonts w:ascii="Bahnschrift Light Condensed" w:hAnsi="Bahnschrift Light Condensed" w:cstheme="majorHAnsi"/>
        </w:rPr>
        <w:t xml:space="preserve"> ayant travaillé dans différents contextes sur ce thème a permis</w:t>
      </w:r>
      <w:r w:rsidR="009D3C35" w:rsidRPr="00B42DCA">
        <w:rPr>
          <w:rFonts w:ascii="Bahnschrift Light Condensed" w:hAnsi="Bahnschrift Light Condensed" w:cstheme="majorHAnsi"/>
        </w:rPr>
        <w:t xml:space="preserve"> de développer</w:t>
      </w:r>
      <w:r w:rsidRPr="00B42DCA">
        <w:rPr>
          <w:rFonts w:ascii="Bahnschrift Light Condensed" w:hAnsi="Bahnschrift Light Condensed" w:cstheme="majorHAnsi"/>
        </w:rPr>
        <w:t xml:space="preserve"> de nouvelles compétences en vue de consolider l’art de faire et les stratégies des projets réalisés par UEPLM </w:t>
      </w:r>
      <w:r w:rsidR="009D3C35" w:rsidRPr="00B42DCA">
        <w:rPr>
          <w:rFonts w:ascii="Bahnschrift Light Condensed" w:hAnsi="Bahnschrift Light Condensed" w:cstheme="majorHAnsi"/>
        </w:rPr>
        <w:t xml:space="preserve">en matière de lutte contre l’érosion </w:t>
      </w:r>
      <w:r w:rsidRPr="00B42DCA">
        <w:rPr>
          <w:rFonts w:ascii="Bahnschrift Light Condensed" w:hAnsi="Bahnschrift Light Condensed" w:cstheme="majorHAnsi"/>
        </w:rPr>
        <w:t>et d’enrichir la panoplie des outils facilitant la transmission des savoirs d’expérience acquis.</w:t>
      </w:r>
    </w:p>
    <w:p w14:paraId="06DDC8B7" w14:textId="77777777" w:rsidR="002441CE" w:rsidRPr="00B42DCA" w:rsidRDefault="002441CE" w:rsidP="00191C98">
      <w:pPr>
        <w:rPr>
          <w:rFonts w:ascii="Bahnschrift Light Condensed" w:hAnsi="Bahnschrift Light Condensed" w:cstheme="majorHAnsi"/>
          <w:b/>
          <w:u w:val="single"/>
        </w:rPr>
      </w:pPr>
      <w:r w:rsidRPr="00B42DCA">
        <w:rPr>
          <w:rFonts w:ascii="Bahnschrift Light Condensed" w:hAnsi="Bahnschrift Light Condensed" w:cstheme="majorHAnsi"/>
          <w:b/>
          <w:u w:val="single"/>
        </w:rPr>
        <w:t>En conduite</w:t>
      </w:r>
      <w:r w:rsidR="00505FE6" w:rsidRPr="00B42DCA">
        <w:rPr>
          <w:rFonts w:ascii="Bahnschrift Light Condensed" w:hAnsi="Bahnschrift Light Condensed" w:cstheme="majorHAnsi"/>
          <w:b/>
          <w:u w:val="single"/>
        </w:rPr>
        <w:t xml:space="preserve"> </w:t>
      </w:r>
      <w:r w:rsidRPr="00B42DCA">
        <w:rPr>
          <w:rFonts w:ascii="Bahnschrift Light Condensed" w:hAnsi="Bahnschrift Light Condensed" w:cstheme="majorHAnsi"/>
          <w:b/>
          <w:u w:val="single"/>
        </w:rPr>
        <w:t>de projets</w:t>
      </w:r>
      <w:r w:rsidR="00505FE6" w:rsidRPr="00B42DCA">
        <w:rPr>
          <w:rFonts w:ascii="Bahnschrift Light Condensed" w:hAnsi="Bahnschrift Light Condensed" w:cstheme="majorHAnsi"/>
          <w:b/>
          <w:u w:val="single"/>
        </w:rPr>
        <w:t xml:space="preserve"> et de chantiers</w:t>
      </w:r>
      <w:r w:rsidRPr="00B42DCA">
        <w:rPr>
          <w:rFonts w:ascii="Bahnschrift Light Condensed" w:hAnsi="Bahnschrift Light Condensed" w:cstheme="majorHAnsi"/>
          <w:b/>
          <w:u w:val="single"/>
        </w:rPr>
        <w:t xml:space="preserve"> d’aménagement</w:t>
      </w:r>
    </w:p>
    <w:p w14:paraId="0569BBAC" w14:textId="77777777" w:rsidR="00425782" w:rsidRPr="00B42DCA" w:rsidRDefault="00505FE6" w:rsidP="00425782">
      <w:pPr>
        <w:jc w:val="both"/>
        <w:rPr>
          <w:rFonts w:ascii="Bahnschrift Light Condensed" w:hAnsi="Bahnschrift Light Condensed" w:cstheme="majorHAnsi"/>
        </w:rPr>
      </w:pPr>
      <w:r w:rsidRPr="00B42DCA">
        <w:rPr>
          <w:rFonts w:ascii="Bahnschrift Light Condensed" w:hAnsi="Bahnschrift Light Condensed" w:cstheme="majorHAnsi"/>
          <w:b/>
          <w:u w:val="single"/>
        </w:rPr>
        <w:t>En transmission des savoirs d’expérience</w:t>
      </w:r>
      <w:r w:rsidR="00425782" w:rsidRPr="00B42DCA">
        <w:rPr>
          <w:rFonts w:ascii="Bahnschrift Light Condensed" w:hAnsi="Bahnschrift Light Condensed" w:cstheme="majorHAnsi"/>
          <w:b/>
          <w:u w:val="single"/>
        </w:rPr>
        <w:t> :</w:t>
      </w:r>
      <w:r w:rsidR="00425782" w:rsidRPr="00B42DCA">
        <w:rPr>
          <w:rFonts w:ascii="Bahnschrift Light Condensed" w:hAnsi="Bahnschrift Light Condensed" w:cstheme="majorHAnsi"/>
          <w:b/>
        </w:rPr>
        <w:t xml:space="preserve"> </w:t>
      </w:r>
      <w:r w:rsidR="00425782" w:rsidRPr="00B42DCA">
        <w:rPr>
          <w:rFonts w:ascii="Bahnschrift Light Condensed" w:hAnsi="Bahnschrift Light Condensed" w:cstheme="majorHAnsi"/>
        </w:rPr>
        <w:t>l’enrichissement de la panoplie des outils facilitant la transmission des savoirs d’expérience acquis est en cours. Ces outils seront mis à disposition prochainement sur une plateforme internet et au centre de formation de Salagnac.</w:t>
      </w:r>
    </w:p>
    <w:p w14:paraId="445168E3" w14:textId="77777777" w:rsidR="00505FE6" w:rsidRPr="00B42DCA" w:rsidRDefault="00505FE6" w:rsidP="008E0B92">
      <w:pPr>
        <w:jc w:val="both"/>
        <w:rPr>
          <w:rFonts w:ascii="Bahnschrift Light Condensed" w:hAnsi="Bahnschrift Light Condensed" w:cstheme="majorHAnsi"/>
        </w:rPr>
      </w:pPr>
    </w:p>
    <w:p w14:paraId="0231972C" w14:textId="77777777" w:rsidR="00310FB5" w:rsidRPr="00B42DCA" w:rsidRDefault="008D6E38" w:rsidP="00A87ABC">
      <w:pPr>
        <w:pBdr>
          <w:top w:val="single" w:sz="4" w:space="1" w:color="auto"/>
          <w:left w:val="single" w:sz="4" w:space="4" w:color="auto"/>
          <w:bottom w:val="single" w:sz="4" w:space="1" w:color="auto"/>
          <w:right w:val="single" w:sz="4" w:space="4" w:color="auto"/>
        </w:pBdr>
        <w:jc w:val="both"/>
        <w:rPr>
          <w:rFonts w:ascii="Bahnschrift Light Condensed" w:hAnsi="Bahnschrift Light Condensed" w:cstheme="majorHAnsi"/>
          <w:b/>
          <w:u w:val="single"/>
        </w:rPr>
      </w:pPr>
      <w:r w:rsidRPr="00B42DCA">
        <w:rPr>
          <w:rFonts w:ascii="Bahnschrift Light Condensed" w:hAnsi="Bahnschrift Light Condensed" w:cstheme="majorHAnsi"/>
          <w:b/>
          <w:u w:val="single"/>
        </w:rPr>
        <w:t>Equipe :</w:t>
      </w:r>
    </w:p>
    <w:p w14:paraId="43812A22" w14:textId="77777777" w:rsidR="008D6E38" w:rsidRPr="00B42DCA" w:rsidRDefault="00310FB5" w:rsidP="00A87ABC">
      <w:pPr>
        <w:pBdr>
          <w:top w:val="single" w:sz="4" w:space="1" w:color="auto"/>
          <w:left w:val="single" w:sz="4" w:space="4" w:color="auto"/>
          <w:bottom w:val="single" w:sz="4" w:space="1" w:color="auto"/>
          <w:right w:val="single" w:sz="4" w:space="4" w:color="auto"/>
        </w:pBdr>
        <w:jc w:val="both"/>
        <w:rPr>
          <w:rFonts w:ascii="Bahnschrift Light Condensed" w:hAnsi="Bahnschrift Light Condensed" w:cstheme="majorHAnsi"/>
        </w:rPr>
      </w:pPr>
      <w:r w:rsidRPr="00B42DCA">
        <w:rPr>
          <w:rFonts w:ascii="Bahnschrift Light Condensed" w:hAnsi="Bahnschrift Light Condensed" w:cstheme="majorHAnsi"/>
          <w:u w:val="single"/>
        </w:rPr>
        <w:t>En Haïti :</w:t>
      </w:r>
      <w:r w:rsidRPr="00B42DCA">
        <w:rPr>
          <w:rFonts w:ascii="Bahnschrift Light Condensed" w:hAnsi="Bahnschrift Light Condensed" w:cstheme="majorHAnsi"/>
        </w:rPr>
        <w:t xml:space="preserve"> </w:t>
      </w:r>
      <w:r w:rsidR="008D6E38" w:rsidRPr="00B42DCA">
        <w:rPr>
          <w:rFonts w:ascii="Bahnschrift Light Condensed" w:hAnsi="Bahnschrift Light Condensed" w:cstheme="majorHAnsi"/>
        </w:rPr>
        <w:t>une équipe d’ingénieurs haïtiens solide et disposant de compétences variées en matière de conception et de réalisation de projets d’aménagement. Profil</w:t>
      </w:r>
      <w:r w:rsidR="003F3731" w:rsidRPr="00B42DCA">
        <w:rPr>
          <w:rFonts w:ascii="Bahnschrift Light Condensed" w:hAnsi="Bahnschrift Light Condensed" w:cstheme="majorHAnsi"/>
        </w:rPr>
        <w:t>s</w:t>
      </w:r>
      <w:r w:rsidR="008D6E38" w:rsidRPr="00B42DCA">
        <w:rPr>
          <w:rFonts w:ascii="Bahnschrift Light Condensed" w:hAnsi="Bahnschrift Light Condensed" w:cstheme="majorHAnsi"/>
        </w:rPr>
        <w:t> : ingénieur</w:t>
      </w:r>
      <w:r w:rsidR="003F3731" w:rsidRPr="00B42DCA">
        <w:rPr>
          <w:rFonts w:ascii="Bahnschrift Light Condensed" w:hAnsi="Bahnschrift Light Condensed" w:cstheme="majorHAnsi"/>
        </w:rPr>
        <w:t>s</w:t>
      </w:r>
      <w:r w:rsidR="008D6E38" w:rsidRPr="00B42DCA">
        <w:rPr>
          <w:rFonts w:ascii="Bahnschrift Light Condensed" w:hAnsi="Bahnschrift Light Condensed" w:cstheme="majorHAnsi"/>
        </w:rPr>
        <w:t xml:space="preserve"> en génie civil, agronomes.</w:t>
      </w:r>
    </w:p>
    <w:p w14:paraId="4D3A2834" w14:textId="77777777" w:rsidR="00310FB5" w:rsidRPr="00B42DCA" w:rsidRDefault="00310FB5" w:rsidP="00A87ABC">
      <w:pPr>
        <w:pBdr>
          <w:top w:val="single" w:sz="4" w:space="1" w:color="auto"/>
          <w:left w:val="single" w:sz="4" w:space="4" w:color="auto"/>
          <w:bottom w:val="single" w:sz="4" w:space="1" w:color="auto"/>
          <w:right w:val="single" w:sz="4" w:space="4" w:color="auto"/>
        </w:pBdr>
        <w:jc w:val="both"/>
        <w:rPr>
          <w:rFonts w:ascii="Bahnschrift Light Condensed" w:hAnsi="Bahnschrift Light Condensed" w:cstheme="majorHAnsi"/>
        </w:rPr>
      </w:pPr>
      <w:r w:rsidRPr="00B42DCA">
        <w:rPr>
          <w:rFonts w:ascii="Bahnschrift Light Condensed" w:hAnsi="Bahnschrift Light Condensed" w:cstheme="majorHAnsi"/>
          <w:u w:val="single"/>
        </w:rPr>
        <w:t>En France :</w:t>
      </w:r>
      <w:r w:rsidRPr="00B42DCA">
        <w:rPr>
          <w:rFonts w:ascii="Bahnschrift Light Condensed" w:hAnsi="Bahnschrift Light Condensed" w:cstheme="majorHAnsi"/>
        </w:rPr>
        <w:t xml:space="preserve"> </w:t>
      </w:r>
      <w:r w:rsidR="003F3731" w:rsidRPr="00B42DCA">
        <w:rPr>
          <w:rFonts w:ascii="Bahnschrift Light Condensed" w:hAnsi="Bahnschrift Light Condensed" w:cstheme="majorHAnsi"/>
        </w:rPr>
        <w:t>un réseau d’experts en analyse des systèmes agraires et des phénomènes érosifs. Profils : géographes, agronomes</w:t>
      </w:r>
    </w:p>
    <w:p w14:paraId="4B25392B" w14:textId="77777777" w:rsidR="003F3731" w:rsidRPr="00B42DCA" w:rsidRDefault="003F3731" w:rsidP="00A87ABC">
      <w:pPr>
        <w:pBdr>
          <w:top w:val="single" w:sz="4" w:space="1" w:color="auto"/>
          <w:left w:val="single" w:sz="4" w:space="4" w:color="auto"/>
          <w:bottom w:val="single" w:sz="4" w:space="1" w:color="auto"/>
          <w:right w:val="single" w:sz="4" w:space="4" w:color="auto"/>
        </w:pBdr>
        <w:jc w:val="both"/>
        <w:rPr>
          <w:rFonts w:ascii="Bahnschrift Light Condensed" w:hAnsi="Bahnschrift Light Condensed" w:cstheme="majorHAnsi"/>
        </w:rPr>
      </w:pPr>
      <w:r w:rsidRPr="00B42DCA">
        <w:rPr>
          <w:rFonts w:ascii="Bahnschrift Light Condensed" w:hAnsi="Bahnschrift Light Condensed" w:cstheme="majorHAnsi"/>
        </w:rPr>
        <w:t>Des interactions suivies entre les équipes, des débats et une co-construction des savoirs.</w:t>
      </w:r>
    </w:p>
    <w:p w14:paraId="6E0EFE23" w14:textId="77777777" w:rsidR="00384BB6" w:rsidRPr="00CE054E" w:rsidRDefault="00384BB6" w:rsidP="00A87ABC">
      <w:pPr>
        <w:pBdr>
          <w:top w:val="single" w:sz="4" w:space="1" w:color="auto"/>
          <w:left w:val="single" w:sz="4" w:space="4" w:color="auto"/>
          <w:bottom w:val="single" w:sz="4" w:space="1" w:color="auto"/>
          <w:right w:val="single" w:sz="4" w:space="4" w:color="auto"/>
        </w:pBdr>
        <w:jc w:val="both"/>
        <w:rPr>
          <w:rFonts w:asciiTheme="majorHAnsi" w:hAnsiTheme="majorHAnsi" w:cstheme="majorHAnsi"/>
        </w:rPr>
      </w:pPr>
    </w:p>
    <w:p w14:paraId="5038648C" w14:textId="6A5CA876" w:rsidR="00186C3E" w:rsidRDefault="00186C3E" w:rsidP="008D6E38">
      <w:pPr>
        <w:rPr>
          <w:b/>
          <w:color w:val="2F5496" w:themeColor="accent1" w:themeShade="BF"/>
          <w:sz w:val="24"/>
          <w:szCs w:val="24"/>
          <w:u w:val="single"/>
        </w:rPr>
      </w:pPr>
    </w:p>
    <w:p w14:paraId="7FB7975F" w14:textId="413715EA" w:rsidR="00B42DCA" w:rsidRDefault="00B42DCA" w:rsidP="008D6E38">
      <w:pPr>
        <w:rPr>
          <w:b/>
          <w:color w:val="2F5496" w:themeColor="accent1" w:themeShade="BF"/>
          <w:sz w:val="24"/>
          <w:szCs w:val="24"/>
          <w:u w:val="single"/>
        </w:rPr>
      </w:pPr>
    </w:p>
    <w:p w14:paraId="79509C54" w14:textId="77777777" w:rsidR="00B42DCA" w:rsidRDefault="00B42DCA" w:rsidP="008D6E38">
      <w:pPr>
        <w:rPr>
          <w:b/>
          <w:color w:val="2F5496" w:themeColor="accent1" w:themeShade="BF"/>
          <w:sz w:val="24"/>
          <w:szCs w:val="24"/>
          <w:u w:val="single"/>
        </w:rPr>
      </w:pPr>
    </w:p>
    <w:p w14:paraId="7E4F7E7B" w14:textId="77777777" w:rsidR="009E4572" w:rsidRPr="005A7952" w:rsidRDefault="009E4572" w:rsidP="002C1511">
      <w:pPr>
        <w:jc w:val="center"/>
        <w:rPr>
          <w:rFonts w:ascii="Bahnschrift Light Condensed" w:hAnsi="Bahnschrift Light Condensed" w:cstheme="majorHAnsi"/>
          <w:b/>
          <w:color w:val="2F5496" w:themeColor="accent1" w:themeShade="BF"/>
          <w:sz w:val="32"/>
          <w:szCs w:val="32"/>
          <w:u w:val="single"/>
        </w:rPr>
      </w:pPr>
      <w:r w:rsidRPr="005A7952">
        <w:rPr>
          <w:rFonts w:ascii="Bahnschrift Light Condensed" w:hAnsi="Bahnschrift Light Condensed" w:cstheme="majorHAnsi"/>
          <w:b/>
          <w:color w:val="2F5496" w:themeColor="accent1" w:themeShade="BF"/>
          <w:sz w:val="32"/>
          <w:szCs w:val="32"/>
          <w:u w:val="single"/>
        </w:rPr>
        <w:lastRenderedPageBreak/>
        <w:t>Types d’expertises</w:t>
      </w:r>
    </w:p>
    <w:p w14:paraId="4AB44059" w14:textId="77777777" w:rsidR="005E6F82" w:rsidRPr="005A7952" w:rsidRDefault="005E6F82" w:rsidP="008D6E38">
      <w:pPr>
        <w:rPr>
          <w:rFonts w:ascii="Bahnschrift Light Condensed" w:hAnsi="Bahnschrift Light Condensed" w:cstheme="majorHAnsi"/>
          <w:b/>
          <w:color w:val="2F5496" w:themeColor="accent1" w:themeShade="BF"/>
          <w:sz w:val="32"/>
          <w:szCs w:val="32"/>
          <w:u w:val="single"/>
        </w:rPr>
      </w:pPr>
    </w:p>
    <w:p w14:paraId="0015865B" w14:textId="77777777" w:rsidR="00B637EE" w:rsidRPr="005A7952" w:rsidRDefault="00B637EE" w:rsidP="00E4525E">
      <w:pPr>
        <w:pStyle w:val="Paragraphedeliste"/>
        <w:numPr>
          <w:ilvl w:val="0"/>
          <w:numId w:val="9"/>
        </w:numPr>
        <w:spacing w:after="0" w:line="240" w:lineRule="auto"/>
        <w:rPr>
          <w:rFonts w:ascii="Bahnschrift Light Condensed" w:hAnsi="Bahnschrift Light Condensed" w:cstheme="majorHAnsi"/>
          <w:b/>
          <w:sz w:val="24"/>
          <w:szCs w:val="24"/>
          <w:u w:val="single"/>
        </w:rPr>
      </w:pPr>
      <w:r w:rsidRPr="005A7952">
        <w:rPr>
          <w:rFonts w:ascii="Bahnschrift Light Condensed" w:hAnsi="Bahnschrift Light Condensed" w:cstheme="majorHAnsi"/>
          <w:b/>
          <w:sz w:val="24"/>
          <w:szCs w:val="24"/>
          <w:u w:val="single"/>
        </w:rPr>
        <w:t>Savoirs sur le fonctionnement des systèmes agraires</w:t>
      </w:r>
    </w:p>
    <w:p w14:paraId="54CFF360" w14:textId="77777777" w:rsidR="00B637EE" w:rsidRPr="005A7952" w:rsidRDefault="00B637EE" w:rsidP="00B637EE">
      <w:pPr>
        <w:spacing w:after="0" w:line="240" w:lineRule="auto"/>
        <w:ind w:left="360"/>
        <w:rPr>
          <w:rFonts w:ascii="Bahnschrift Light Condensed" w:hAnsi="Bahnschrift Light Condensed" w:cstheme="majorHAnsi"/>
        </w:rPr>
      </w:pPr>
    </w:p>
    <w:p w14:paraId="48B88B0F" w14:textId="77777777" w:rsidR="00B637EE" w:rsidRPr="005A7952" w:rsidRDefault="009E4572" w:rsidP="008666AB">
      <w:pPr>
        <w:pStyle w:val="Paragraphedeliste"/>
        <w:numPr>
          <w:ilvl w:val="0"/>
          <w:numId w:val="2"/>
        </w:numPr>
        <w:spacing w:after="0" w:line="240" w:lineRule="auto"/>
        <w:rPr>
          <w:rFonts w:ascii="Bahnschrift Light Condensed" w:hAnsi="Bahnschrift Light Condensed" w:cstheme="majorHAnsi"/>
          <w:b/>
          <w:i/>
          <w:color w:val="538135" w:themeColor="accent6" w:themeShade="BF"/>
        </w:rPr>
      </w:pPr>
      <w:r w:rsidRPr="005A7952">
        <w:rPr>
          <w:rFonts w:ascii="Bahnschrift Light Condensed" w:hAnsi="Bahnschrift Light Condensed" w:cstheme="majorHAnsi"/>
          <w:b/>
          <w:i/>
          <w:color w:val="538135" w:themeColor="accent6" w:themeShade="BF"/>
        </w:rPr>
        <w:t>Réalisation de diagnostic</w:t>
      </w:r>
      <w:r w:rsidR="00255318" w:rsidRPr="005A7952">
        <w:rPr>
          <w:rFonts w:ascii="Bahnschrift Light Condensed" w:hAnsi="Bahnschrift Light Condensed" w:cstheme="majorHAnsi"/>
          <w:b/>
          <w:i/>
          <w:color w:val="538135" w:themeColor="accent6" w:themeShade="BF"/>
        </w:rPr>
        <w:t>s</w:t>
      </w:r>
      <w:r w:rsidRPr="005A7952">
        <w:rPr>
          <w:rFonts w:ascii="Bahnschrift Light Condensed" w:hAnsi="Bahnschrift Light Condensed" w:cstheme="majorHAnsi"/>
          <w:b/>
          <w:i/>
          <w:color w:val="538135" w:themeColor="accent6" w:themeShade="BF"/>
        </w:rPr>
        <w:t xml:space="preserve"> agraire</w:t>
      </w:r>
      <w:r w:rsidR="00255318" w:rsidRPr="005A7952">
        <w:rPr>
          <w:rFonts w:ascii="Bahnschrift Light Condensed" w:hAnsi="Bahnschrift Light Condensed" w:cstheme="majorHAnsi"/>
          <w:b/>
          <w:i/>
          <w:color w:val="538135" w:themeColor="accent6" w:themeShade="BF"/>
        </w:rPr>
        <w:t>s</w:t>
      </w:r>
    </w:p>
    <w:p w14:paraId="6ABB961D" w14:textId="77777777" w:rsidR="00667D4F" w:rsidRPr="005A7952" w:rsidRDefault="00667D4F" w:rsidP="00667D4F">
      <w:pPr>
        <w:spacing w:after="0" w:line="240" w:lineRule="auto"/>
        <w:rPr>
          <w:rFonts w:ascii="Bahnschrift Light Condensed" w:hAnsi="Bahnschrift Light Condensed"/>
          <w:b/>
          <w:i/>
        </w:rPr>
      </w:pPr>
    </w:p>
    <w:p w14:paraId="397AC44E" w14:textId="77777777" w:rsidR="00C92DC0" w:rsidRPr="005A7952" w:rsidRDefault="00C92DC0" w:rsidP="008666AB">
      <w:pPr>
        <w:spacing w:after="0" w:line="240" w:lineRule="auto"/>
        <w:jc w:val="both"/>
        <w:rPr>
          <w:rFonts w:ascii="Bahnschrift Light Condensed" w:hAnsi="Bahnschrift Light Condensed" w:cstheme="majorHAnsi"/>
        </w:rPr>
      </w:pPr>
      <w:r w:rsidRPr="005A7952">
        <w:rPr>
          <w:rFonts w:ascii="Bahnschrift Light Condensed" w:hAnsi="Bahnschrift Light Condensed" w:cstheme="majorHAnsi"/>
        </w:rPr>
        <w:t>UEPLM possède une expertise reconnue</w:t>
      </w:r>
      <w:r w:rsidRPr="005A7952">
        <w:rPr>
          <w:rFonts w:ascii="Bahnschrift Light Condensed" w:hAnsi="Bahnschrift Light Condensed" w:cstheme="majorHAnsi"/>
          <w:b/>
        </w:rPr>
        <w:t xml:space="preserve"> </w:t>
      </w:r>
      <w:r w:rsidRPr="005A7952">
        <w:rPr>
          <w:rFonts w:ascii="Bahnschrift Light Condensed" w:hAnsi="Bahnschrift Light Condensed" w:cstheme="majorHAnsi"/>
        </w:rPr>
        <w:t>en</w:t>
      </w:r>
      <w:r w:rsidRPr="005A7952">
        <w:rPr>
          <w:rFonts w:ascii="Bahnschrift Light Condensed" w:hAnsi="Bahnschrift Light Condensed" w:cstheme="majorHAnsi"/>
          <w:b/>
        </w:rPr>
        <w:t xml:space="preserve"> </w:t>
      </w:r>
      <w:r w:rsidRPr="005A7952">
        <w:rPr>
          <w:rFonts w:ascii="Bahnschrift Light Condensed" w:hAnsi="Bahnschrift Light Condensed" w:cstheme="majorHAnsi"/>
        </w:rPr>
        <w:t xml:space="preserve">diagnostic socio-économique s’appuyant sur la </w:t>
      </w:r>
      <w:r w:rsidRPr="005A7952">
        <w:rPr>
          <w:rFonts w:ascii="Bahnschrift Light Condensed" w:hAnsi="Bahnschrift Light Condensed" w:cstheme="majorHAnsi"/>
          <w:b/>
        </w:rPr>
        <w:t>méthodologie de l’analyse-diagnostic</w:t>
      </w:r>
      <w:r w:rsidRPr="005A7952">
        <w:rPr>
          <w:rFonts w:ascii="Bahnschrift Light Condensed" w:hAnsi="Bahnschrift Light Condensed" w:cstheme="majorHAnsi"/>
        </w:rPr>
        <w:t xml:space="preserve"> telle qu’elle a été établie par la chaire d’agriculture comparée </w:t>
      </w:r>
      <w:r w:rsidRPr="005A7952">
        <w:rPr>
          <w:rFonts w:ascii="Bahnschrift Light Condensed" w:hAnsi="Bahnschrift Light Condensed" w:cstheme="majorHAnsi"/>
          <w:b/>
        </w:rPr>
        <w:t>d’AgroParisTech</w:t>
      </w:r>
      <w:r w:rsidRPr="005A7952">
        <w:rPr>
          <w:rFonts w:ascii="Bahnschrift Light Condensed" w:hAnsi="Bahnschrift Light Condensed" w:cstheme="majorHAnsi"/>
        </w:rPr>
        <w:t xml:space="preserve"> (anciennement INA P-G). La définition de cette méthodologie a été initiée par les réflexions agronomiques de René Dumont, fondateur de la chaire. </w:t>
      </w:r>
    </w:p>
    <w:p w14:paraId="35C9C226" w14:textId="77777777" w:rsidR="00C92DC0" w:rsidRPr="005A7952" w:rsidRDefault="00C92DC0" w:rsidP="008666AB">
      <w:pPr>
        <w:spacing w:after="0" w:line="240" w:lineRule="auto"/>
        <w:jc w:val="both"/>
        <w:rPr>
          <w:rFonts w:ascii="Bahnschrift Light Condensed" w:hAnsi="Bahnschrift Light Condensed" w:cstheme="majorHAnsi"/>
        </w:rPr>
      </w:pPr>
      <w:r w:rsidRPr="005A7952">
        <w:rPr>
          <w:rFonts w:ascii="Bahnschrift Light Condensed" w:hAnsi="Bahnschrift Light Condensed" w:cstheme="majorHAnsi"/>
        </w:rPr>
        <w:t>Aujourd’hui, l’analyse-diagnostic se pose comme un outil de référence</w:t>
      </w:r>
      <w:r w:rsidRPr="005A7952">
        <w:rPr>
          <w:rStyle w:val="Appelnotedebasdep"/>
          <w:rFonts w:ascii="Bahnschrift Light Condensed" w:hAnsi="Bahnschrift Light Condensed" w:cstheme="majorHAnsi"/>
        </w:rPr>
        <w:footnoteReference w:id="1"/>
      </w:r>
      <w:r w:rsidRPr="005A7952">
        <w:rPr>
          <w:rFonts w:ascii="Bahnschrift Light Condensed" w:hAnsi="Bahnschrift Light Condensed" w:cstheme="majorHAnsi"/>
        </w:rPr>
        <w:t xml:space="preserve"> pour l’étude de petites régions dont l’économie dépend des activités agricoles. Cet outil répond à un cadre méthodologique fondé sur une démarche scientifique forte de 40 ans d’expérience à travers le monde rural et qui permet, dans les grandes lignes, de répondre aux questions suivantes :</w:t>
      </w:r>
    </w:p>
    <w:p w14:paraId="1829EF2B" w14:textId="77777777" w:rsidR="00C92DC0" w:rsidRPr="005A7952" w:rsidRDefault="00C92DC0" w:rsidP="008666AB">
      <w:pPr>
        <w:pStyle w:val="Paragraphedeliste"/>
        <w:numPr>
          <w:ilvl w:val="0"/>
          <w:numId w:val="3"/>
        </w:numPr>
        <w:spacing w:after="0" w:line="240" w:lineRule="auto"/>
        <w:jc w:val="both"/>
        <w:rPr>
          <w:rFonts w:ascii="Bahnschrift Light Condensed" w:hAnsi="Bahnschrift Light Condensed" w:cstheme="majorHAnsi"/>
        </w:rPr>
      </w:pPr>
      <w:r w:rsidRPr="005A7952">
        <w:rPr>
          <w:rFonts w:ascii="Bahnschrift Light Condensed" w:hAnsi="Bahnschrift Light Condensed" w:cstheme="majorHAnsi"/>
        </w:rPr>
        <w:t>Quelles sont les catégories socio-économiques des ménages de la zone étudiée ? Quelles sont les activités économiques phares pour chacune de ces catégories ? Avec quelles ressources ? Avec quels résultats économiques ?</w:t>
      </w:r>
    </w:p>
    <w:p w14:paraId="1BC9036A" w14:textId="77777777" w:rsidR="00C92DC0" w:rsidRPr="005A7952" w:rsidRDefault="00C92DC0" w:rsidP="008666AB">
      <w:pPr>
        <w:pStyle w:val="Paragraphedeliste"/>
        <w:numPr>
          <w:ilvl w:val="0"/>
          <w:numId w:val="3"/>
        </w:numPr>
        <w:spacing w:after="0" w:line="240" w:lineRule="auto"/>
        <w:jc w:val="both"/>
        <w:rPr>
          <w:rFonts w:ascii="Bahnschrift Light Condensed" w:hAnsi="Bahnschrift Light Condensed" w:cstheme="majorHAnsi"/>
        </w:rPr>
      </w:pPr>
      <w:r w:rsidRPr="005A7952">
        <w:rPr>
          <w:rFonts w:ascii="Bahnschrift Light Condensed" w:hAnsi="Bahnschrift Light Condensed" w:cstheme="majorHAnsi"/>
        </w:rPr>
        <w:t xml:space="preserve">Quels sont les facteurs qui expliquent la situation observée ? En conséquence, quelle est la dynamique, </w:t>
      </w:r>
      <w:r w:rsidR="00E609C4" w:rsidRPr="005A7952">
        <w:rPr>
          <w:rFonts w:ascii="Bahnschrift Light Condensed" w:hAnsi="Bahnschrift Light Condensed" w:cstheme="majorHAnsi"/>
        </w:rPr>
        <w:t xml:space="preserve">quelles sont </w:t>
      </w:r>
      <w:r w:rsidRPr="005A7952">
        <w:rPr>
          <w:rFonts w:ascii="Bahnschrift Light Condensed" w:hAnsi="Bahnschrift Light Condensed" w:cstheme="majorHAnsi"/>
        </w:rPr>
        <w:t xml:space="preserve">les perspectives pour chacune des catégories et </w:t>
      </w:r>
      <w:r w:rsidR="00EB2072" w:rsidRPr="005A7952">
        <w:rPr>
          <w:rFonts w:ascii="Bahnschrift Light Condensed" w:hAnsi="Bahnschrift Light Condensed" w:cstheme="majorHAnsi"/>
        </w:rPr>
        <w:t>par conséquent</w:t>
      </w:r>
      <w:r w:rsidRPr="005A7952">
        <w:rPr>
          <w:rFonts w:ascii="Bahnschrift Light Condensed" w:hAnsi="Bahnschrift Light Condensed" w:cstheme="majorHAnsi"/>
        </w:rPr>
        <w:t xml:space="preserve"> pour la région étudiée ?</w:t>
      </w:r>
    </w:p>
    <w:p w14:paraId="0994B53B" w14:textId="28CC4903" w:rsidR="00C92DC0" w:rsidRPr="005A7952" w:rsidRDefault="00C92DC0" w:rsidP="008666AB">
      <w:pPr>
        <w:pStyle w:val="Paragraphedeliste"/>
        <w:numPr>
          <w:ilvl w:val="0"/>
          <w:numId w:val="3"/>
        </w:numPr>
        <w:spacing w:after="0" w:line="240" w:lineRule="auto"/>
        <w:jc w:val="both"/>
        <w:rPr>
          <w:rFonts w:ascii="Bahnschrift Light Condensed" w:hAnsi="Bahnschrift Light Condensed" w:cstheme="majorHAnsi"/>
        </w:rPr>
      </w:pPr>
      <w:r w:rsidRPr="005A7952">
        <w:rPr>
          <w:rFonts w:ascii="Bahnschrift Light Condensed" w:hAnsi="Bahnschrift Light Condensed" w:cstheme="majorHAnsi"/>
        </w:rPr>
        <w:t>Enfin, quelles recommandations formuler pour cibler les bénéficiaires et aiguiller les activités d</w:t>
      </w:r>
      <w:r w:rsidR="00D63C3C" w:rsidRPr="005A7952">
        <w:rPr>
          <w:rFonts w:ascii="Bahnschrift Light Condensed" w:hAnsi="Bahnschrift Light Condensed" w:cstheme="majorHAnsi"/>
        </w:rPr>
        <w:t>’</w:t>
      </w:r>
      <w:r w:rsidRPr="005A7952">
        <w:rPr>
          <w:rFonts w:ascii="Bahnschrift Light Condensed" w:hAnsi="Bahnschrift Light Condensed" w:cstheme="majorHAnsi"/>
        </w:rPr>
        <w:t>u</w:t>
      </w:r>
      <w:r w:rsidR="00D63C3C" w:rsidRPr="005A7952">
        <w:rPr>
          <w:rFonts w:ascii="Bahnschrift Light Condensed" w:hAnsi="Bahnschrift Light Condensed" w:cstheme="majorHAnsi"/>
        </w:rPr>
        <w:t>n éventuel</w:t>
      </w:r>
      <w:r w:rsidRPr="005A7952">
        <w:rPr>
          <w:rFonts w:ascii="Bahnschrift Light Condensed" w:hAnsi="Bahnschrift Light Condensed" w:cstheme="majorHAnsi"/>
        </w:rPr>
        <w:t xml:space="preserve"> projet ?</w:t>
      </w:r>
    </w:p>
    <w:p w14:paraId="28F942FF" w14:textId="77777777" w:rsidR="00C92DC0" w:rsidRPr="005A7952" w:rsidRDefault="000F095D" w:rsidP="00007FE6">
      <w:pPr>
        <w:spacing w:after="0" w:line="240" w:lineRule="auto"/>
        <w:jc w:val="both"/>
        <w:rPr>
          <w:rFonts w:ascii="Bahnschrift Light Condensed" w:hAnsi="Bahnschrift Light Condensed" w:cstheme="majorHAnsi"/>
        </w:rPr>
      </w:pPr>
      <w:r w:rsidRPr="005A7952">
        <w:rPr>
          <w:rFonts w:ascii="Bahnschrift Light Condensed" w:hAnsi="Bahnschrift Light Condensed" w:cstheme="majorHAnsi"/>
        </w:rPr>
        <w:t>La</w:t>
      </w:r>
      <w:r w:rsidR="00C92DC0" w:rsidRPr="005A7952">
        <w:rPr>
          <w:rFonts w:ascii="Bahnschrift Light Condensed" w:hAnsi="Bahnschrift Light Condensed" w:cstheme="majorHAnsi"/>
        </w:rPr>
        <w:t xml:space="preserve"> méthode repose sur la transdisciplinarité</w:t>
      </w:r>
      <w:r w:rsidRPr="005A7952">
        <w:rPr>
          <w:rFonts w:ascii="Bahnschrift Light Condensed" w:hAnsi="Bahnschrift Light Condensed" w:cstheme="majorHAnsi"/>
        </w:rPr>
        <w:t xml:space="preserve"> ce qui permet de</w:t>
      </w:r>
      <w:r w:rsidR="00C92DC0" w:rsidRPr="005A7952">
        <w:rPr>
          <w:rFonts w:ascii="Bahnschrift Light Condensed" w:hAnsi="Bahnschrift Light Condensed" w:cstheme="majorHAnsi"/>
        </w:rPr>
        <w:t xml:space="preserve"> décrire une réalité dans toute </w:t>
      </w:r>
      <w:r w:rsidRPr="005A7952">
        <w:rPr>
          <w:rFonts w:ascii="Bahnschrift Light Condensed" w:hAnsi="Bahnschrift Light Condensed" w:cstheme="majorHAnsi"/>
        </w:rPr>
        <w:t xml:space="preserve">sa </w:t>
      </w:r>
      <w:r w:rsidR="00C92DC0" w:rsidRPr="005A7952">
        <w:rPr>
          <w:rFonts w:ascii="Bahnschrift Light Condensed" w:hAnsi="Bahnschrift Light Condensed" w:cstheme="majorHAnsi"/>
        </w:rPr>
        <w:t xml:space="preserve">complexité. </w:t>
      </w:r>
      <w:r w:rsidRPr="005A7952">
        <w:rPr>
          <w:rFonts w:ascii="Bahnschrift Light Condensed" w:hAnsi="Bahnschrift Light Condensed" w:cstheme="majorHAnsi"/>
        </w:rPr>
        <w:t xml:space="preserve"> </w:t>
      </w:r>
    </w:p>
    <w:p w14:paraId="7D8BEAB4" w14:textId="77777777" w:rsidR="0088000B" w:rsidRPr="005A7952" w:rsidRDefault="0088000B" w:rsidP="008666AB">
      <w:pPr>
        <w:spacing w:after="0" w:line="240" w:lineRule="auto"/>
        <w:rPr>
          <w:rFonts w:ascii="Bahnschrift Light Condensed" w:hAnsi="Bahnschrift Light Condensed" w:cstheme="majorHAnsi"/>
          <w:u w:val="single"/>
        </w:rPr>
      </w:pPr>
    </w:p>
    <w:p w14:paraId="7BB7F2D3" w14:textId="77777777" w:rsidR="008666AB" w:rsidRPr="005A7952" w:rsidRDefault="008666AB" w:rsidP="00007FE6">
      <w:pPr>
        <w:spacing w:after="0" w:line="240" w:lineRule="auto"/>
        <w:jc w:val="both"/>
        <w:rPr>
          <w:rFonts w:ascii="Bahnschrift Light Condensed" w:hAnsi="Bahnschrift Light Condensed" w:cstheme="majorHAnsi"/>
          <w:b/>
          <w:u w:val="single"/>
        </w:rPr>
      </w:pPr>
      <w:r w:rsidRPr="005A7952">
        <w:rPr>
          <w:rFonts w:ascii="Bahnschrift Light Condensed" w:hAnsi="Bahnschrift Light Condensed" w:cstheme="majorHAnsi"/>
          <w:b/>
          <w:u w:val="single"/>
        </w:rPr>
        <w:t>Etapes du diagnostic :</w:t>
      </w:r>
    </w:p>
    <w:p w14:paraId="5AEB772C" w14:textId="77777777" w:rsidR="008666AB" w:rsidRPr="005A7952" w:rsidRDefault="008666AB" w:rsidP="00007FE6">
      <w:pPr>
        <w:spacing w:after="0" w:line="240" w:lineRule="auto"/>
        <w:jc w:val="both"/>
        <w:rPr>
          <w:rFonts w:ascii="Bahnschrift Light Condensed" w:hAnsi="Bahnschrift Light Condensed" w:cstheme="majorHAnsi"/>
        </w:rPr>
      </w:pPr>
      <w:r w:rsidRPr="005A7952">
        <w:rPr>
          <w:rFonts w:ascii="Bahnschrift Light Condensed" w:hAnsi="Bahnschrift Light Condensed" w:cstheme="majorHAnsi"/>
        </w:rPr>
        <w:t>L’analyse diagnostic s’articule autour de trois étapes :</w:t>
      </w:r>
    </w:p>
    <w:p w14:paraId="1647A9D4" w14:textId="77777777" w:rsidR="008666AB" w:rsidRPr="005A7952" w:rsidRDefault="008666AB" w:rsidP="00007FE6">
      <w:pPr>
        <w:pStyle w:val="Paragraphedeliste"/>
        <w:numPr>
          <w:ilvl w:val="0"/>
          <w:numId w:val="12"/>
        </w:numPr>
        <w:spacing w:after="0" w:line="240" w:lineRule="auto"/>
        <w:jc w:val="both"/>
        <w:rPr>
          <w:rFonts w:ascii="Bahnschrift Light Condensed" w:hAnsi="Bahnschrift Light Condensed" w:cstheme="majorHAnsi"/>
        </w:rPr>
      </w:pPr>
      <w:r w:rsidRPr="005A7952">
        <w:rPr>
          <w:rFonts w:ascii="Bahnschrift Light Condensed" w:hAnsi="Bahnschrift Light Condensed" w:cstheme="majorHAnsi"/>
          <w:i/>
        </w:rPr>
        <w:t>L’étude de paysage </w:t>
      </w:r>
      <w:r w:rsidRPr="005A7952">
        <w:rPr>
          <w:rFonts w:ascii="Bahnschrift Light Condensed" w:hAnsi="Bahnschrift Light Condensed" w:cstheme="majorHAnsi"/>
        </w:rPr>
        <w:t xml:space="preserve">: cette étape repose sur de la bibliographie (géomorphologie, pédologie, climat) et sur la lecture de paysage. </w:t>
      </w:r>
    </w:p>
    <w:p w14:paraId="564AF17F" w14:textId="77777777" w:rsidR="008666AB" w:rsidRPr="005A7952" w:rsidRDefault="008666AB" w:rsidP="00007FE6">
      <w:pPr>
        <w:pStyle w:val="Paragraphedeliste"/>
        <w:numPr>
          <w:ilvl w:val="0"/>
          <w:numId w:val="12"/>
        </w:numPr>
        <w:spacing w:after="0" w:line="240" w:lineRule="auto"/>
        <w:jc w:val="both"/>
        <w:rPr>
          <w:rFonts w:ascii="Bahnschrift Light Condensed" w:hAnsi="Bahnschrift Light Condensed" w:cstheme="majorHAnsi"/>
        </w:rPr>
      </w:pPr>
      <w:r w:rsidRPr="005A7952">
        <w:rPr>
          <w:rFonts w:ascii="Bahnschrift Light Condensed" w:hAnsi="Bahnschrift Light Condensed" w:cstheme="majorHAnsi"/>
          <w:i/>
        </w:rPr>
        <w:t>L’étude historique </w:t>
      </w:r>
      <w:r w:rsidRPr="005A7952">
        <w:rPr>
          <w:rFonts w:ascii="Bahnschrift Light Condensed" w:hAnsi="Bahnschrift Light Condensed" w:cstheme="majorHAnsi"/>
        </w:rPr>
        <w:t xml:space="preserve">: par une revue bibliographique, mais surtout par des enquêtes avec des agriculteurs âgés (une vingtaine d’entretiens semi-directifs), il s’agit de retracer la trame générale de l’histoire de la région étudiée, et d’y distinguer les trajectoires propres aux différentes catégories sociales. </w:t>
      </w:r>
    </w:p>
    <w:p w14:paraId="141F79EB" w14:textId="77777777" w:rsidR="008666AB" w:rsidRPr="005A7952" w:rsidRDefault="008666AB" w:rsidP="00007FE6">
      <w:pPr>
        <w:pStyle w:val="Paragraphedeliste"/>
        <w:numPr>
          <w:ilvl w:val="0"/>
          <w:numId w:val="12"/>
        </w:numPr>
        <w:spacing w:after="0" w:line="240" w:lineRule="auto"/>
        <w:jc w:val="both"/>
        <w:rPr>
          <w:rFonts w:ascii="Bahnschrift Light Condensed" w:hAnsi="Bahnschrift Light Condensed" w:cstheme="majorHAnsi"/>
        </w:rPr>
      </w:pPr>
      <w:r w:rsidRPr="005A7952">
        <w:rPr>
          <w:rFonts w:ascii="Bahnschrift Light Condensed" w:hAnsi="Bahnschrift Light Condensed" w:cstheme="majorHAnsi"/>
          <w:i/>
        </w:rPr>
        <w:t>L’analyse socio-économique et technique des différentes catégories d’agriculteurs</w:t>
      </w:r>
      <w:r w:rsidRPr="005A7952">
        <w:rPr>
          <w:rFonts w:ascii="Bahnschrift Light Condensed" w:hAnsi="Bahnschrift Light Condensed" w:cstheme="majorHAnsi"/>
        </w:rPr>
        <w:t> </w:t>
      </w:r>
    </w:p>
    <w:p w14:paraId="1694EB9D" w14:textId="77777777" w:rsidR="008666AB" w:rsidRPr="005A7952" w:rsidRDefault="008666AB" w:rsidP="008666AB">
      <w:pPr>
        <w:spacing w:after="0" w:line="240" w:lineRule="auto"/>
        <w:rPr>
          <w:rFonts w:ascii="Bahnschrift Light Condensed" w:hAnsi="Bahnschrift Light Condensed" w:cstheme="majorHAnsi"/>
        </w:rPr>
      </w:pPr>
    </w:p>
    <w:p w14:paraId="6A1FA533" w14:textId="77777777" w:rsidR="008666AB" w:rsidRPr="005A7952" w:rsidRDefault="008666AB" w:rsidP="008666AB">
      <w:pPr>
        <w:spacing w:after="0" w:line="240" w:lineRule="auto"/>
        <w:rPr>
          <w:rFonts w:ascii="Bahnschrift Light Condensed" w:hAnsi="Bahnschrift Light Condensed" w:cstheme="majorHAnsi"/>
          <w:b/>
          <w:u w:val="single"/>
        </w:rPr>
      </w:pPr>
      <w:r w:rsidRPr="005A7952">
        <w:rPr>
          <w:rFonts w:ascii="Bahnschrift Light Condensed" w:hAnsi="Bahnschrift Light Condensed" w:cstheme="majorHAnsi"/>
          <w:b/>
          <w:u w:val="single"/>
        </w:rPr>
        <w:t xml:space="preserve">Livrables </w:t>
      </w:r>
      <w:r w:rsidR="00A350EC" w:rsidRPr="005A7952">
        <w:rPr>
          <w:rFonts w:ascii="Bahnschrift Light Condensed" w:hAnsi="Bahnschrift Light Condensed" w:cstheme="majorHAnsi"/>
          <w:b/>
          <w:u w:val="single"/>
        </w:rPr>
        <w:t>attendus à la suite de l’étude diagnostic</w:t>
      </w:r>
    </w:p>
    <w:p w14:paraId="5B117416" w14:textId="77777777" w:rsidR="008666AB" w:rsidRPr="005A7952" w:rsidRDefault="008666AB" w:rsidP="00A350EC">
      <w:pPr>
        <w:spacing w:after="0" w:line="240" w:lineRule="auto"/>
        <w:jc w:val="both"/>
        <w:rPr>
          <w:rFonts w:ascii="Bahnschrift Light Condensed" w:hAnsi="Bahnschrift Light Condensed" w:cstheme="majorHAnsi"/>
        </w:rPr>
      </w:pPr>
      <w:r w:rsidRPr="005A7952">
        <w:rPr>
          <w:rFonts w:ascii="Bahnschrift Light Condensed" w:hAnsi="Bahnschrift Light Condensed" w:cstheme="majorHAnsi"/>
          <w:i/>
        </w:rPr>
        <w:t>1 :</w:t>
      </w:r>
      <w:r w:rsidRPr="005A7952">
        <w:rPr>
          <w:rFonts w:ascii="Bahnschrift Light Condensed" w:hAnsi="Bahnschrift Light Condensed" w:cstheme="majorHAnsi"/>
        </w:rPr>
        <w:t xml:space="preserve"> zonage agroécologique de la zone</w:t>
      </w:r>
    </w:p>
    <w:p w14:paraId="479F52AC" w14:textId="77777777" w:rsidR="008666AB" w:rsidRPr="005A7952" w:rsidRDefault="008666AB" w:rsidP="00A350EC">
      <w:pPr>
        <w:spacing w:after="0" w:line="240" w:lineRule="auto"/>
        <w:jc w:val="both"/>
        <w:rPr>
          <w:rFonts w:ascii="Bahnschrift Light Condensed" w:hAnsi="Bahnschrift Light Condensed" w:cstheme="majorHAnsi"/>
        </w:rPr>
      </w:pPr>
      <w:r w:rsidRPr="005A7952">
        <w:rPr>
          <w:rFonts w:ascii="Bahnschrift Light Condensed" w:hAnsi="Bahnschrift Light Condensed" w:cstheme="majorHAnsi"/>
          <w:i/>
        </w:rPr>
        <w:t>2 :</w:t>
      </w:r>
      <w:r w:rsidRPr="005A7952">
        <w:rPr>
          <w:rFonts w:ascii="Bahnschrift Light Condensed" w:hAnsi="Bahnschrift Light Condensed" w:cstheme="majorHAnsi"/>
        </w:rPr>
        <w:t xml:space="preserve"> typologie des catégories socio-économique et caractérisation de leur accès aux ressources. </w:t>
      </w:r>
    </w:p>
    <w:p w14:paraId="463372CA" w14:textId="77777777" w:rsidR="008666AB" w:rsidRPr="005A7952" w:rsidRDefault="008666AB" w:rsidP="00A350EC">
      <w:pPr>
        <w:spacing w:after="0" w:line="240" w:lineRule="auto"/>
        <w:jc w:val="both"/>
        <w:rPr>
          <w:rFonts w:ascii="Bahnschrift Light Condensed" w:hAnsi="Bahnschrift Light Condensed" w:cstheme="majorHAnsi"/>
        </w:rPr>
      </w:pPr>
      <w:r w:rsidRPr="005A7952">
        <w:rPr>
          <w:rFonts w:ascii="Bahnschrift Light Condensed" w:hAnsi="Bahnschrift Light Condensed" w:cstheme="majorHAnsi"/>
          <w:i/>
        </w:rPr>
        <w:t>3 :</w:t>
      </w:r>
      <w:r w:rsidRPr="005A7952">
        <w:rPr>
          <w:rFonts w:ascii="Bahnschrift Light Condensed" w:hAnsi="Bahnschrift Light Condensed" w:cstheme="majorHAnsi"/>
        </w:rPr>
        <w:t xml:space="preserve"> modélisation et mesure des indicateurs choisis pour la </w:t>
      </w:r>
      <w:proofErr w:type="spellStart"/>
      <w:r w:rsidRPr="005A7952">
        <w:rPr>
          <w:rFonts w:ascii="Bahnschrift Light Condensed" w:hAnsi="Bahnschrift Light Condensed" w:cstheme="majorHAnsi"/>
        </w:rPr>
        <w:t>baseline</w:t>
      </w:r>
      <w:proofErr w:type="spellEnd"/>
      <w:r w:rsidRPr="005A7952">
        <w:rPr>
          <w:rFonts w:ascii="Bahnschrift Light Condensed" w:hAnsi="Bahnschrift Light Condensed" w:cstheme="majorHAnsi"/>
        </w:rPr>
        <w:t xml:space="preserve"> du projet. </w:t>
      </w:r>
    </w:p>
    <w:p w14:paraId="3EC79536" w14:textId="77777777" w:rsidR="00C92DC0" w:rsidRPr="005A7952" w:rsidRDefault="00C92DC0" w:rsidP="00C92DC0">
      <w:pPr>
        <w:spacing w:after="0" w:line="240" w:lineRule="auto"/>
        <w:rPr>
          <w:rFonts w:ascii="Bahnschrift Light Condensed" w:hAnsi="Bahnschrift Light Condensed"/>
        </w:rPr>
      </w:pPr>
    </w:p>
    <w:p w14:paraId="09B40CB1" w14:textId="77777777" w:rsidR="009E4572" w:rsidRPr="005A7952" w:rsidRDefault="002655C0" w:rsidP="00B637EE">
      <w:pPr>
        <w:pStyle w:val="Paragraphedeliste"/>
        <w:numPr>
          <w:ilvl w:val="0"/>
          <w:numId w:val="2"/>
        </w:numPr>
        <w:spacing w:after="0" w:line="240" w:lineRule="auto"/>
        <w:rPr>
          <w:rFonts w:ascii="Bahnschrift Light Condensed" w:hAnsi="Bahnschrift Light Condensed" w:cstheme="majorHAnsi"/>
          <w:b/>
          <w:i/>
          <w:color w:val="538135" w:themeColor="accent6" w:themeShade="BF"/>
        </w:rPr>
      </w:pPr>
      <w:r w:rsidRPr="005A7952">
        <w:rPr>
          <w:rFonts w:ascii="Bahnschrift Light Condensed" w:hAnsi="Bahnschrift Light Condensed" w:cstheme="majorHAnsi"/>
          <w:b/>
          <w:i/>
          <w:color w:val="538135" w:themeColor="accent6" w:themeShade="BF"/>
        </w:rPr>
        <w:t>C</w:t>
      </w:r>
      <w:r w:rsidR="009E4572" w:rsidRPr="005A7952">
        <w:rPr>
          <w:rFonts w:ascii="Bahnschrift Light Condensed" w:hAnsi="Bahnschrift Light Condensed" w:cstheme="majorHAnsi"/>
          <w:b/>
          <w:i/>
          <w:color w:val="538135" w:themeColor="accent6" w:themeShade="BF"/>
        </w:rPr>
        <w:t>onduite d’entretiens individuels et collectifs avec les agriculteurs</w:t>
      </w:r>
    </w:p>
    <w:p w14:paraId="5B578E22" w14:textId="77777777" w:rsidR="00122885" w:rsidRPr="005A7952" w:rsidRDefault="00122885" w:rsidP="00122885">
      <w:pPr>
        <w:pStyle w:val="Paragraphedeliste"/>
        <w:spacing w:after="0" w:line="240" w:lineRule="auto"/>
        <w:ind w:left="1080"/>
        <w:rPr>
          <w:rFonts w:ascii="Bahnschrift Light Condensed" w:hAnsi="Bahnschrift Light Condensed"/>
          <w:b/>
          <w:i/>
          <w:sz w:val="24"/>
          <w:szCs w:val="24"/>
        </w:rPr>
      </w:pPr>
    </w:p>
    <w:p w14:paraId="48F49228" w14:textId="77777777" w:rsidR="00F1796A" w:rsidRPr="005A7952" w:rsidRDefault="00F1796A" w:rsidP="00102411">
      <w:pPr>
        <w:spacing w:after="0" w:line="240" w:lineRule="auto"/>
        <w:jc w:val="both"/>
        <w:rPr>
          <w:rFonts w:ascii="Bahnschrift Light Condensed" w:hAnsi="Bahnschrift Light Condensed" w:cstheme="majorHAnsi"/>
        </w:rPr>
      </w:pPr>
      <w:r w:rsidRPr="005A7952">
        <w:rPr>
          <w:rFonts w:ascii="Bahnschrift Light Condensed" w:hAnsi="Bahnschrift Light Condensed" w:cstheme="majorHAnsi"/>
        </w:rPr>
        <w:t>La relation avec les acteurs locaux fait l’objet d’une attention toute particulière dans la mise en œuvre de la démarche d’aménagement, en particulier avec les agriculteurs. La construction de relations de qualité avec ces derniers est un enjeu fort de la démarche.</w:t>
      </w:r>
    </w:p>
    <w:p w14:paraId="6997E045" w14:textId="77777777" w:rsidR="00F1796A" w:rsidRPr="005A7952" w:rsidRDefault="00F1796A" w:rsidP="00CE054E">
      <w:pPr>
        <w:spacing w:after="0" w:line="240" w:lineRule="auto"/>
        <w:jc w:val="both"/>
        <w:rPr>
          <w:rFonts w:ascii="Bahnschrift Light Condensed" w:hAnsi="Bahnschrift Light Condensed" w:cstheme="majorHAnsi"/>
        </w:rPr>
      </w:pPr>
      <w:r w:rsidRPr="005A7952">
        <w:rPr>
          <w:rFonts w:ascii="Bahnschrift Light Condensed" w:hAnsi="Bahnschrift Light Condensed" w:cstheme="majorHAnsi"/>
        </w:rPr>
        <w:t xml:space="preserve">Afin de vérifier et de compléter les premières hypothèses formulées par la lecture de paysage, il est </w:t>
      </w:r>
      <w:r w:rsidR="00CE054E" w:rsidRPr="005A7952">
        <w:rPr>
          <w:rFonts w:ascii="Bahnschrift Light Condensed" w:hAnsi="Bahnschrift Light Condensed" w:cstheme="majorHAnsi"/>
        </w:rPr>
        <w:t>fortement recommandé</w:t>
      </w:r>
      <w:r w:rsidRPr="005A7952">
        <w:rPr>
          <w:rFonts w:ascii="Bahnschrift Light Condensed" w:hAnsi="Bahnschrift Light Condensed" w:cstheme="majorHAnsi"/>
        </w:rPr>
        <w:t xml:space="preserve"> de conduire des entretiens avec des agriculteurs.</w:t>
      </w:r>
    </w:p>
    <w:p w14:paraId="0283ABCF" w14:textId="77777777" w:rsidR="00CE054E" w:rsidRPr="005A7952" w:rsidRDefault="00CE054E" w:rsidP="00CE054E">
      <w:pPr>
        <w:spacing w:after="0" w:line="240" w:lineRule="auto"/>
        <w:jc w:val="both"/>
        <w:rPr>
          <w:rFonts w:ascii="Bahnschrift Light Condensed" w:hAnsi="Bahnschrift Light Condensed" w:cstheme="majorHAnsi"/>
        </w:rPr>
      </w:pPr>
    </w:p>
    <w:p w14:paraId="1062D787" w14:textId="77777777" w:rsidR="002335AF" w:rsidRPr="005A7952" w:rsidRDefault="00FA3B83" w:rsidP="00CE054E">
      <w:pPr>
        <w:spacing w:after="0" w:line="240" w:lineRule="auto"/>
        <w:jc w:val="both"/>
        <w:rPr>
          <w:rFonts w:ascii="Bahnschrift Light Condensed" w:hAnsi="Bahnschrift Light Condensed" w:cstheme="majorHAnsi"/>
          <w:b/>
        </w:rPr>
      </w:pPr>
      <w:r w:rsidRPr="005A7952">
        <w:rPr>
          <w:rFonts w:ascii="Bahnschrift Light Condensed" w:hAnsi="Bahnschrift Light Condensed" w:cstheme="majorHAnsi"/>
          <w:b/>
        </w:rPr>
        <w:t xml:space="preserve">UEPLM </w:t>
      </w:r>
      <w:r w:rsidR="002335AF" w:rsidRPr="005A7952">
        <w:rPr>
          <w:rFonts w:ascii="Bahnschrift Light Condensed" w:hAnsi="Bahnschrift Light Condensed" w:cstheme="majorHAnsi"/>
          <w:b/>
        </w:rPr>
        <w:t>a développé une expertise en</w:t>
      </w:r>
      <w:r w:rsidR="00B519D7" w:rsidRPr="005A7952">
        <w:rPr>
          <w:rFonts w:ascii="Bahnschrift Light Condensed" w:hAnsi="Bahnschrift Light Condensed" w:cstheme="majorHAnsi"/>
          <w:b/>
        </w:rPr>
        <w:t xml:space="preserve"> conduite d’entretiens </w:t>
      </w:r>
      <w:r w:rsidR="004A34E7" w:rsidRPr="005A7952">
        <w:rPr>
          <w:rFonts w:ascii="Bahnschrift Light Condensed" w:hAnsi="Bahnschrift Light Condensed" w:cstheme="majorHAnsi"/>
        </w:rPr>
        <w:t>permettant</w:t>
      </w:r>
      <w:r w:rsidR="002335AF" w:rsidRPr="005A7952">
        <w:rPr>
          <w:rFonts w:ascii="Bahnschrift Light Condensed" w:hAnsi="Bahnschrift Light Condensed" w:cstheme="majorHAnsi"/>
          <w:b/>
        </w:rPr>
        <w:t xml:space="preserve"> : </w:t>
      </w:r>
    </w:p>
    <w:p w14:paraId="3AF319C8" w14:textId="1F93F7BC" w:rsidR="002335AF" w:rsidRPr="005A7952" w:rsidRDefault="00066F78" w:rsidP="002335AF">
      <w:pPr>
        <w:pStyle w:val="Paragraphedeliste"/>
        <w:numPr>
          <w:ilvl w:val="0"/>
          <w:numId w:val="3"/>
        </w:numPr>
        <w:jc w:val="both"/>
        <w:rPr>
          <w:rFonts w:ascii="Bahnschrift Light Condensed" w:hAnsi="Bahnschrift Light Condensed" w:cstheme="majorHAnsi"/>
        </w:rPr>
      </w:pPr>
      <w:r w:rsidRPr="005A7952">
        <w:rPr>
          <w:rFonts w:ascii="Bahnschrift Light Condensed" w:hAnsi="Bahnschrift Light Condensed" w:cstheme="majorHAnsi"/>
        </w:rPr>
        <w:t>U</w:t>
      </w:r>
      <w:r w:rsidR="002335AF" w:rsidRPr="005A7952">
        <w:rPr>
          <w:rFonts w:ascii="Bahnschrift Light Condensed" w:hAnsi="Bahnschrift Light Condensed" w:cstheme="majorHAnsi"/>
        </w:rPr>
        <w:t xml:space="preserve">ne prise </w:t>
      </w:r>
      <w:r w:rsidRPr="005A7952">
        <w:rPr>
          <w:rFonts w:ascii="Bahnschrift Light Condensed" w:hAnsi="Bahnschrift Light Condensed" w:cstheme="majorHAnsi"/>
        </w:rPr>
        <w:t xml:space="preserve">en </w:t>
      </w:r>
      <w:r w:rsidR="002335AF" w:rsidRPr="005A7952">
        <w:rPr>
          <w:rFonts w:ascii="Bahnschrift Light Condensed" w:hAnsi="Bahnschrift Light Condensed" w:cstheme="majorHAnsi"/>
        </w:rPr>
        <w:t>compte de l’économie des exploitations agricoles ainsi qu’un dialogue constructif portant sur les contraintes, les moyens de les lever, l’intérêt des aménagements, les projets des agriculteurs pour leurs exploitations etc.</w:t>
      </w:r>
      <w:r w:rsidRPr="005A7952">
        <w:rPr>
          <w:rFonts w:ascii="Bahnschrift Light Condensed" w:hAnsi="Bahnschrift Light Condensed" w:cstheme="majorHAnsi"/>
        </w:rPr>
        <w:t> ;</w:t>
      </w:r>
    </w:p>
    <w:p w14:paraId="1B30DFEE" w14:textId="5C8B6541" w:rsidR="00F709FF" w:rsidRPr="005A7952" w:rsidRDefault="00066F78" w:rsidP="00B519D7">
      <w:pPr>
        <w:pStyle w:val="Paragraphedeliste"/>
        <w:numPr>
          <w:ilvl w:val="0"/>
          <w:numId w:val="3"/>
        </w:numPr>
        <w:jc w:val="both"/>
        <w:rPr>
          <w:rFonts w:ascii="Bahnschrift Light Condensed" w:hAnsi="Bahnschrift Light Condensed" w:cstheme="majorHAnsi"/>
        </w:rPr>
      </w:pPr>
      <w:r w:rsidRPr="005A7952">
        <w:rPr>
          <w:rFonts w:ascii="Bahnschrift Light Condensed" w:hAnsi="Bahnschrift Light Condensed" w:cstheme="majorHAnsi"/>
        </w:rPr>
        <w:lastRenderedPageBreak/>
        <w:t>D</w:t>
      </w:r>
      <w:r w:rsidR="00B519D7" w:rsidRPr="005A7952">
        <w:rPr>
          <w:rFonts w:ascii="Bahnschrift Light Condensed" w:hAnsi="Bahnschrift Light Condensed" w:cstheme="majorHAnsi"/>
        </w:rPr>
        <w:t>e définir des actions qui améliorent la production agricole et réduisent l’érosion : la construction de seuils et de bassins dans les ravines moyennes, l’arboriculture fruitière, le greffage et d’autres mesures agronomiques</w:t>
      </w:r>
      <w:r w:rsidRPr="005A7952">
        <w:rPr>
          <w:rFonts w:ascii="Bahnschrift Light Condensed" w:hAnsi="Bahnschrift Light Condensed" w:cstheme="majorHAnsi"/>
        </w:rPr>
        <w:t> ;</w:t>
      </w:r>
    </w:p>
    <w:p w14:paraId="3D0B71DF" w14:textId="6AB85796" w:rsidR="002335AF" w:rsidRPr="005A7952" w:rsidRDefault="00066F78" w:rsidP="00B519D7">
      <w:pPr>
        <w:pStyle w:val="Paragraphedeliste"/>
        <w:numPr>
          <w:ilvl w:val="0"/>
          <w:numId w:val="3"/>
        </w:numPr>
        <w:jc w:val="both"/>
        <w:rPr>
          <w:rFonts w:ascii="Bahnschrift Light Condensed" w:hAnsi="Bahnschrift Light Condensed" w:cstheme="majorHAnsi"/>
        </w:rPr>
      </w:pPr>
      <w:r w:rsidRPr="005A7952">
        <w:rPr>
          <w:rFonts w:ascii="Bahnschrift Light Condensed" w:hAnsi="Bahnschrift Light Condensed" w:cstheme="majorHAnsi"/>
        </w:rPr>
        <w:t>D</w:t>
      </w:r>
      <w:r w:rsidR="002335AF" w:rsidRPr="005A7952">
        <w:rPr>
          <w:rFonts w:ascii="Bahnschrift Light Condensed" w:hAnsi="Bahnschrift Light Condensed" w:cstheme="majorHAnsi"/>
        </w:rPr>
        <w:t>e définir des actions que les agriculteurs puissent s’approprier</w:t>
      </w:r>
      <w:r w:rsidRPr="005A7952">
        <w:rPr>
          <w:rFonts w:ascii="Bahnschrift Light Condensed" w:hAnsi="Bahnschrift Light Condensed" w:cstheme="majorHAnsi"/>
        </w:rPr>
        <w:t>.</w:t>
      </w:r>
    </w:p>
    <w:p w14:paraId="7B1C4BA1" w14:textId="2B117BA7" w:rsidR="003E532E" w:rsidRPr="005A7952" w:rsidRDefault="003E532E" w:rsidP="007E274A">
      <w:pPr>
        <w:jc w:val="both"/>
        <w:rPr>
          <w:rFonts w:ascii="Bahnschrift Light Condensed" w:hAnsi="Bahnschrift Light Condensed" w:cstheme="majorHAnsi"/>
        </w:rPr>
      </w:pPr>
      <w:r w:rsidRPr="005A7952">
        <w:rPr>
          <w:rFonts w:ascii="Bahnschrift Light Condensed" w:hAnsi="Bahnschrift Light Condensed" w:cstheme="majorHAnsi"/>
        </w:rPr>
        <w:t>Ces entretiens/négociations sont facilités par une connaissance des systèmes agraires</w:t>
      </w:r>
      <w:r w:rsidR="007E274A" w:rsidRPr="005A7952">
        <w:rPr>
          <w:rFonts w:ascii="Bahnschrift Light Condensed" w:hAnsi="Bahnschrift Light Condensed" w:cstheme="majorHAnsi"/>
        </w:rPr>
        <w:t>,</w:t>
      </w:r>
      <w:r w:rsidRPr="005A7952">
        <w:rPr>
          <w:rFonts w:ascii="Bahnschrift Light Condensed" w:hAnsi="Bahnschrift Light Condensed" w:cstheme="majorHAnsi"/>
        </w:rPr>
        <w:t xml:space="preserve"> des contraintes subies par les agriculteurs, mais aussi par une longue familiarisation avec le milieu rural (cf</w:t>
      </w:r>
      <w:r w:rsidR="00066F78" w:rsidRPr="005A7952">
        <w:rPr>
          <w:rFonts w:ascii="Bahnschrift Light Condensed" w:hAnsi="Bahnschrift Light Condensed" w:cstheme="majorHAnsi"/>
        </w:rPr>
        <w:t>.</w:t>
      </w:r>
      <w:r w:rsidRPr="005A7952">
        <w:rPr>
          <w:rFonts w:ascii="Bahnschrift Light Condensed" w:hAnsi="Bahnschrift Light Condensed" w:cstheme="majorHAnsi"/>
        </w:rPr>
        <w:t xml:space="preserve"> expertise en diagnostic agraire)</w:t>
      </w:r>
      <w:r w:rsidR="004A34E7" w:rsidRPr="005A7952">
        <w:rPr>
          <w:rFonts w:ascii="Bahnschrift Light Condensed" w:hAnsi="Bahnschrift Light Condensed" w:cstheme="majorHAnsi"/>
        </w:rPr>
        <w:t xml:space="preserve"> qui favorisent la formulation de choix stratégiques pertinents.</w:t>
      </w:r>
    </w:p>
    <w:p w14:paraId="75809D13" w14:textId="4EF9688E" w:rsidR="00297AD4" w:rsidRPr="005A7952" w:rsidRDefault="00876DC7" w:rsidP="007E274A">
      <w:pPr>
        <w:jc w:val="both"/>
        <w:rPr>
          <w:rFonts w:ascii="Bahnschrift Light Condensed" w:hAnsi="Bahnschrift Light Condensed" w:cstheme="majorHAnsi"/>
        </w:rPr>
      </w:pPr>
      <w:r w:rsidRPr="005A7952">
        <w:rPr>
          <w:rFonts w:ascii="Bahnschrift Light Condensed" w:hAnsi="Bahnschrift Light Condensed" w:cstheme="majorHAnsi"/>
        </w:rPr>
        <w:t>L</w:t>
      </w:r>
      <w:r w:rsidR="00F1796A" w:rsidRPr="005A7952">
        <w:rPr>
          <w:rFonts w:ascii="Bahnschrift Light Condensed" w:hAnsi="Bahnschrift Light Condensed" w:cstheme="majorHAnsi"/>
        </w:rPr>
        <w:t xml:space="preserve">es entretiens </w:t>
      </w:r>
      <w:r w:rsidRPr="005A7952">
        <w:rPr>
          <w:rFonts w:ascii="Bahnschrift Light Condensed" w:hAnsi="Bahnschrift Light Condensed" w:cstheme="majorHAnsi"/>
        </w:rPr>
        <w:t xml:space="preserve">peuvent se faire </w:t>
      </w:r>
      <w:r w:rsidR="00F1796A" w:rsidRPr="005A7952">
        <w:rPr>
          <w:rFonts w:ascii="Bahnschrift Light Condensed" w:hAnsi="Bahnschrift Light Condensed" w:cstheme="majorHAnsi"/>
        </w:rPr>
        <w:t>en face à face et en focus groupe</w:t>
      </w:r>
    </w:p>
    <w:p w14:paraId="2470301D" w14:textId="3514A1CD" w:rsidR="00135796" w:rsidRPr="005A7952" w:rsidRDefault="00297AD4" w:rsidP="00297AD4">
      <w:pPr>
        <w:jc w:val="center"/>
        <w:rPr>
          <w:rFonts w:ascii="Bahnschrift Light Condensed" w:hAnsi="Bahnschrift Light Condensed" w:cstheme="majorHAnsi"/>
        </w:rPr>
      </w:pPr>
      <w:r w:rsidRPr="005A7952">
        <w:rPr>
          <w:rFonts w:ascii="Bahnschrift Light Condensed" w:hAnsi="Bahnschrift Light Condensed" w:cstheme="majorHAnsi"/>
          <w:noProof/>
        </w:rPr>
        <w:drawing>
          <wp:inline distT="0" distB="0" distL="0" distR="0" wp14:anchorId="50B7C5B5" wp14:editId="14F4F2B1">
            <wp:extent cx="5890260" cy="3313271"/>
            <wp:effectExtent l="0" t="0" r="0"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a:extLst>
                        <a:ext uri="{28A0092B-C50C-407E-A947-70E740481C1C}">
                          <a14:useLocalDpi xmlns:a14="http://schemas.microsoft.com/office/drawing/2010/main" val="0"/>
                        </a:ext>
                      </a:extLst>
                    </a:blip>
                    <a:stretch>
                      <a:fillRect/>
                    </a:stretch>
                  </pic:blipFill>
                  <pic:spPr>
                    <a:xfrm>
                      <a:off x="0" y="0"/>
                      <a:ext cx="5907080" cy="3322732"/>
                    </a:xfrm>
                    <a:prstGeom prst="rect">
                      <a:avLst/>
                    </a:prstGeom>
                  </pic:spPr>
                </pic:pic>
              </a:graphicData>
            </a:graphic>
          </wp:inline>
        </w:drawing>
      </w:r>
    </w:p>
    <w:p w14:paraId="7AA003E5" w14:textId="33823762" w:rsidR="005E6F82" w:rsidRPr="005A7952" w:rsidRDefault="00135796" w:rsidP="00135796">
      <w:pPr>
        <w:pStyle w:val="Paragraphedeliste"/>
        <w:numPr>
          <w:ilvl w:val="0"/>
          <w:numId w:val="2"/>
        </w:numPr>
        <w:spacing w:after="0" w:line="240" w:lineRule="auto"/>
        <w:rPr>
          <w:rFonts w:ascii="Bahnschrift Light Condensed" w:hAnsi="Bahnschrift Light Condensed" w:cstheme="majorHAnsi"/>
          <w:b/>
          <w:i/>
          <w:color w:val="538135" w:themeColor="accent6" w:themeShade="BF"/>
        </w:rPr>
      </w:pPr>
      <w:r w:rsidRPr="005A7952">
        <w:rPr>
          <w:rFonts w:ascii="Bahnschrift Light Condensed" w:hAnsi="Bahnschrift Light Condensed" w:cstheme="majorHAnsi"/>
          <w:b/>
          <w:i/>
          <w:color w:val="538135" w:themeColor="accent6" w:themeShade="BF"/>
        </w:rPr>
        <w:t xml:space="preserve">Familiarisation de l’ensemble de l’équipe de projet avec les contraintes et les opportunités du milieu rural concerné par le projet </w:t>
      </w:r>
    </w:p>
    <w:p w14:paraId="25937D06" w14:textId="77777777" w:rsidR="00135796" w:rsidRPr="005A7952" w:rsidRDefault="00135796" w:rsidP="00135796">
      <w:pPr>
        <w:pStyle w:val="Paragraphedeliste"/>
        <w:spacing w:after="0" w:line="240" w:lineRule="auto"/>
        <w:ind w:left="1080"/>
        <w:rPr>
          <w:rFonts w:ascii="Bahnschrift Light Condensed" w:hAnsi="Bahnschrift Light Condensed" w:cstheme="majorHAnsi"/>
          <w:b/>
          <w:i/>
          <w:color w:val="538135" w:themeColor="accent6" w:themeShade="BF"/>
        </w:rPr>
      </w:pPr>
    </w:p>
    <w:p w14:paraId="11C93A65" w14:textId="2EEF1AF3" w:rsidR="00E07C98" w:rsidRPr="005A7952" w:rsidRDefault="00E07C98" w:rsidP="00876DC7">
      <w:pPr>
        <w:jc w:val="both"/>
        <w:rPr>
          <w:rFonts w:ascii="Bahnschrift Light Condensed" w:hAnsi="Bahnschrift Light Condensed" w:cstheme="majorHAnsi"/>
          <w:bCs/>
        </w:rPr>
      </w:pPr>
      <w:r w:rsidRPr="005A7952">
        <w:rPr>
          <w:rFonts w:ascii="Bahnschrift Light Condensed" w:hAnsi="Bahnschrift Light Condensed" w:cstheme="majorHAnsi"/>
          <w:bCs/>
        </w:rPr>
        <w:t xml:space="preserve">Les agronomes qui réalisent l’analyse du système agraire acquièrent une connaissance du milieu rural qui constitue un atout précieux pour la définition des mesures concernant la maîtrise de l’érosion, à condition de dépasser le cloisonnement des différentes études tel qu’il peut être observé trop souvent. Certes, dans les projets mis en œuvre par UEPLM, </w:t>
      </w:r>
      <w:r w:rsidR="006C2999" w:rsidRPr="005A7952">
        <w:rPr>
          <w:rFonts w:ascii="Bahnschrift Light Condensed" w:hAnsi="Bahnschrift Light Condensed" w:cstheme="majorHAnsi"/>
          <w:bCs/>
        </w:rPr>
        <w:t xml:space="preserve">ce problème ne se posait pas : les mêmes personnes étaient en charge des deux volets. Ce ne sera pas toujours possible dans l’avenir. </w:t>
      </w:r>
    </w:p>
    <w:p w14:paraId="406ECC60" w14:textId="15469B52" w:rsidR="006C2999" w:rsidRPr="005A7952" w:rsidRDefault="006C2999" w:rsidP="00876DC7">
      <w:pPr>
        <w:jc w:val="both"/>
        <w:rPr>
          <w:rFonts w:ascii="Bahnschrift Light Condensed" w:hAnsi="Bahnschrift Light Condensed" w:cstheme="majorHAnsi"/>
          <w:bCs/>
        </w:rPr>
      </w:pPr>
      <w:r w:rsidRPr="005A7952">
        <w:rPr>
          <w:rFonts w:ascii="Bahnschrift Light Condensed" w:hAnsi="Bahnschrift Light Condensed" w:cstheme="majorHAnsi"/>
          <w:bCs/>
        </w:rPr>
        <w:t>UEPLM a acquis l’expertise nécessaire pour éviter un tel cloisonnement : transposition de la démarche « chemin faisant » déjà mise en œuvre lors de la conduite des projets à la conduite des études, utilisation d’objets facilitateurs. Ainsi, la familiarisation avec le milieu rural acquise lors de l’analyse des systèmes agraires p</w:t>
      </w:r>
      <w:r w:rsidR="00B31E2F" w:rsidRPr="005A7952">
        <w:rPr>
          <w:rFonts w:ascii="Bahnschrift Light Condensed" w:hAnsi="Bahnschrift Light Condensed" w:cstheme="majorHAnsi"/>
          <w:bCs/>
        </w:rPr>
        <w:t>eut</w:t>
      </w:r>
      <w:r w:rsidRPr="005A7952">
        <w:rPr>
          <w:rFonts w:ascii="Bahnschrift Light Condensed" w:hAnsi="Bahnschrift Light Condensed" w:cstheme="majorHAnsi"/>
          <w:bCs/>
        </w:rPr>
        <w:t xml:space="preserve"> être partagée par l’ensemble de</w:t>
      </w:r>
      <w:r w:rsidR="00B31E2F" w:rsidRPr="005A7952">
        <w:rPr>
          <w:rFonts w:ascii="Bahnschrift Light Condensed" w:hAnsi="Bahnschrift Light Condensed" w:cstheme="majorHAnsi"/>
          <w:bCs/>
        </w:rPr>
        <w:t>s</w:t>
      </w:r>
      <w:r w:rsidRPr="005A7952">
        <w:rPr>
          <w:rFonts w:ascii="Bahnschrift Light Condensed" w:hAnsi="Bahnschrift Light Condensed" w:cstheme="majorHAnsi"/>
          <w:bCs/>
        </w:rPr>
        <w:t xml:space="preserve"> équipe</w:t>
      </w:r>
      <w:r w:rsidR="00B31E2F" w:rsidRPr="005A7952">
        <w:rPr>
          <w:rFonts w:ascii="Bahnschrift Light Condensed" w:hAnsi="Bahnschrift Light Condensed" w:cstheme="majorHAnsi"/>
          <w:bCs/>
        </w:rPr>
        <w:t>s</w:t>
      </w:r>
      <w:r w:rsidRPr="005A7952">
        <w:rPr>
          <w:rFonts w:ascii="Bahnschrift Light Condensed" w:hAnsi="Bahnschrift Light Condensed" w:cstheme="majorHAnsi"/>
          <w:bCs/>
        </w:rPr>
        <w:t>.</w:t>
      </w:r>
    </w:p>
    <w:p w14:paraId="60AB1D13" w14:textId="1F83036C" w:rsidR="00E07C98" w:rsidRPr="005A7952" w:rsidRDefault="00E07C98" w:rsidP="00876DC7">
      <w:pPr>
        <w:jc w:val="both"/>
        <w:rPr>
          <w:rFonts w:ascii="Bahnschrift Light Condensed" w:hAnsi="Bahnschrift Light Condensed" w:cstheme="majorHAnsi"/>
          <w:b/>
          <w:u w:val="single"/>
        </w:rPr>
      </w:pPr>
    </w:p>
    <w:p w14:paraId="76799C6B" w14:textId="19C3F7AA" w:rsidR="00135796" w:rsidRPr="005A7952" w:rsidRDefault="00135796" w:rsidP="00135796">
      <w:pPr>
        <w:pStyle w:val="Paragraphedeliste"/>
        <w:numPr>
          <w:ilvl w:val="0"/>
          <w:numId w:val="2"/>
        </w:numPr>
        <w:spacing w:after="0" w:line="240" w:lineRule="auto"/>
        <w:rPr>
          <w:rFonts w:ascii="Bahnschrift Light Condensed" w:hAnsi="Bahnschrift Light Condensed" w:cstheme="majorHAnsi"/>
          <w:b/>
          <w:i/>
          <w:color w:val="538135" w:themeColor="accent6" w:themeShade="BF"/>
        </w:rPr>
      </w:pPr>
      <w:r w:rsidRPr="005A7952">
        <w:rPr>
          <w:rFonts w:ascii="Bahnschrift Light Condensed" w:hAnsi="Bahnschrift Light Condensed" w:cstheme="majorHAnsi"/>
          <w:b/>
          <w:i/>
          <w:color w:val="538135" w:themeColor="accent6" w:themeShade="BF"/>
        </w:rPr>
        <w:t>Organisation d’échanges paysans</w:t>
      </w:r>
    </w:p>
    <w:p w14:paraId="002715BD" w14:textId="77777777" w:rsidR="00135796" w:rsidRPr="005A7952" w:rsidRDefault="00135796" w:rsidP="00876DC7">
      <w:pPr>
        <w:jc w:val="both"/>
        <w:rPr>
          <w:rFonts w:ascii="Bahnschrift Light Condensed" w:hAnsi="Bahnschrift Light Condensed" w:cstheme="majorHAnsi"/>
          <w:b/>
          <w:u w:val="single"/>
        </w:rPr>
      </w:pPr>
    </w:p>
    <w:p w14:paraId="2906329C" w14:textId="27E4CFD6" w:rsidR="008C2F90" w:rsidRPr="005A7952" w:rsidRDefault="00102411" w:rsidP="00876DC7">
      <w:pPr>
        <w:jc w:val="both"/>
        <w:rPr>
          <w:rFonts w:ascii="Bahnschrift Light Condensed" w:hAnsi="Bahnschrift Light Condensed" w:cstheme="majorHAnsi"/>
          <w:b/>
          <w:u w:val="single"/>
        </w:rPr>
      </w:pPr>
      <w:r w:rsidRPr="005A7952">
        <w:rPr>
          <w:rFonts w:ascii="Bahnschrift Light Condensed" w:hAnsi="Bahnschrift Light Condensed" w:cstheme="majorHAnsi"/>
          <w:b/>
          <w:u w:val="single"/>
        </w:rPr>
        <w:t>Organisation d’échanges paysans</w:t>
      </w:r>
    </w:p>
    <w:p w14:paraId="6DD064BC" w14:textId="77777777" w:rsidR="003F1128" w:rsidRPr="005A7952" w:rsidRDefault="00102411" w:rsidP="00876DC7">
      <w:pPr>
        <w:jc w:val="both"/>
        <w:rPr>
          <w:rFonts w:ascii="Bahnschrift Light Condensed" w:hAnsi="Bahnschrift Light Condensed" w:cstheme="majorHAnsi"/>
        </w:rPr>
      </w:pPr>
      <w:r w:rsidRPr="005A7952">
        <w:rPr>
          <w:rFonts w:ascii="Bahnschrift Light Condensed" w:hAnsi="Bahnschrift Light Condensed" w:cstheme="majorHAnsi"/>
        </w:rPr>
        <w:t xml:space="preserve">En complément des entretiens organisés avec les agriculteurs du site d’un projet, il est important de prévoir des échanges avec des agriculteurs de sites où des aménagements similaires à ceux prévus ont déjà été réalisés. </w:t>
      </w:r>
    </w:p>
    <w:p w14:paraId="6EB566DF" w14:textId="243EA8DB" w:rsidR="005B3F91" w:rsidRPr="005A7952" w:rsidRDefault="00B76A6C" w:rsidP="00D10D56">
      <w:pPr>
        <w:spacing w:after="0" w:line="240" w:lineRule="auto"/>
        <w:jc w:val="both"/>
        <w:rPr>
          <w:rFonts w:ascii="Bahnschrift Light Condensed" w:hAnsi="Bahnschrift Light Condensed" w:cstheme="majorHAnsi"/>
        </w:rPr>
      </w:pPr>
      <w:r w:rsidRPr="005A7952">
        <w:rPr>
          <w:rFonts w:ascii="Bahnschrift Light Condensed" w:hAnsi="Bahnschrift Light Condensed" w:cstheme="majorHAnsi"/>
        </w:rPr>
        <w:lastRenderedPageBreak/>
        <w:t xml:space="preserve">UEPLM organise de tels échanges depuis plus de 15 ans. Des groupes de </w:t>
      </w:r>
      <w:r w:rsidR="00425AFE" w:rsidRPr="005A7952">
        <w:rPr>
          <w:rFonts w:ascii="Bahnschrift Light Condensed" w:hAnsi="Bahnschrift Light Condensed" w:cstheme="majorHAnsi"/>
        </w:rPr>
        <w:t>25</w:t>
      </w:r>
      <w:r w:rsidRPr="005A7952">
        <w:rPr>
          <w:rFonts w:ascii="Bahnschrift Light Condensed" w:hAnsi="Bahnschrift Light Condensed" w:cstheme="majorHAnsi"/>
        </w:rPr>
        <w:t xml:space="preserve"> à </w:t>
      </w:r>
      <w:r w:rsidR="00425AFE" w:rsidRPr="005A7952">
        <w:rPr>
          <w:rFonts w:ascii="Bahnschrift Light Condensed" w:hAnsi="Bahnschrift Light Condensed" w:cstheme="majorHAnsi"/>
        </w:rPr>
        <w:t>3</w:t>
      </w:r>
      <w:r w:rsidRPr="005A7952">
        <w:rPr>
          <w:rFonts w:ascii="Bahnschrift Light Condensed" w:hAnsi="Bahnschrift Light Condensed" w:cstheme="majorHAnsi"/>
        </w:rPr>
        <w:t>0 agriculteurs sont accompagnés sur différents terrains</w:t>
      </w:r>
      <w:r w:rsidR="00066F78" w:rsidRPr="005A7952">
        <w:rPr>
          <w:rFonts w:ascii="Bahnschrift Light Condensed" w:hAnsi="Bahnschrift Light Condensed" w:cstheme="majorHAnsi"/>
        </w:rPr>
        <w:t>,</w:t>
      </w:r>
      <w:r w:rsidRPr="005A7952">
        <w:rPr>
          <w:rFonts w:ascii="Bahnschrift Light Condensed" w:hAnsi="Bahnschrift Light Condensed" w:cstheme="majorHAnsi"/>
        </w:rPr>
        <w:t xml:space="preserve"> ce qui facilite la diffusion de techniques innovantes. En Haïti</w:t>
      </w:r>
      <w:r w:rsidR="00CE054E" w:rsidRPr="005A7952">
        <w:rPr>
          <w:rFonts w:ascii="Bahnschrift Light Condensed" w:hAnsi="Bahnschrift Light Condensed" w:cstheme="majorHAnsi"/>
        </w:rPr>
        <w:t>,</w:t>
      </w:r>
      <w:r w:rsidRPr="005A7952">
        <w:rPr>
          <w:rFonts w:ascii="Bahnschrift Light Condensed" w:hAnsi="Bahnschrift Light Condensed" w:cstheme="majorHAnsi"/>
        </w:rPr>
        <w:t xml:space="preserve"> </w:t>
      </w:r>
      <w:r w:rsidR="00CE054E" w:rsidRPr="005A7952">
        <w:rPr>
          <w:rFonts w:ascii="Bahnschrift Light Condensed" w:hAnsi="Bahnschrift Light Condensed" w:cstheme="majorHAnsi"/>
        </w:rPr>
        <w:t>l</w:t>
      </w:r>
      <w:r w:rsidRPr="005A7952">
        <w:rPr>
          <w:rFonts w:ascii="Bahnschrift Light Condensed" w:hAnsi="Bahnschrift Light Condensed" w:cstheme="majorHAnsi"/>
        </w:rPr>
        <w:t>es projets déjà réalisés par UEPLM constituent un support intéressant pour de tels voyages.</w:t>
      </w:r>
    </w:p>
    <w:p w14:paraId="40386C7A" w14:textId="100611C6" w:rsidR="00C220D9" w:rsidRPr="005A7952" w:rsidRDefault="00C220D9" w:rsidP="00D10D56">
      <w:pPr>
        <w:spacing w:after="0" w:line="240" w:lineRule="auto"/>
        <w:jc w:val="both"/>
        <w:rPr>
          <w:rFonts w:ascii="Bahnschrift Light Condensed" w:hAnsi="Bahnschrift Light Condensed" w:cstheme="majorHAnsi"/>
        </w:rPr>
      </w:pPr>
    </w:p>
    <w:p w14:paraId="53E481EA" w14:textId="77777777" w:rsidR="002D1802" w:rsidRPr="005A7952" w:rsidRDefault="002D1802" w:rsidP="00D10D56">
      <w:pPr>
        <w:spacing w:after="0" w:line="240" w:lineRule="auto"/>
        <w:jc w:val="both"/>
        <w:rPr>
          <w:rFonts w:ascii="Bahnschrift Light Condensed" w:hAnsi="Bahnschrift Light Condensed" w:cstheme="majorHAnsi"/>
        </w:rPr>
      </w:pPr>
    </w:p>
    <w:p w14:paraId="4FA65AB6" w14:textId="77777777" w:rsidR="009F3DEB" w:rsidRPr="005A7952" w:rsidRDefault="009F3DEB" w:rsidP="0076602D">
      <w:pPr>
        <w:spacing w:after="0" w:line="240" w:lineRule="auto"/>
        <w:jc w:val="center"/>
        <w:rPr>
          <w:rFonts w:ascii="Bahnschrift Light Condensed" w:hAnsi="Bahnschrift Light Condensed" w:cstheme="majorHAnsi"/>
        </w:rPr>
      </w:pPr>
    </w:p>
    <w:p w14:paraId="3BF2E284" w14:textId="433B6F92" w:rsidR="00C220D9" w:rsidRPr="005A7952" w:rsidRDefault="00F70431" w:rsidP="00B176CF">
      <w:pPr>
        <w:spacing w:after="0" w:line="240" w:lineRule="auto"/>
        <w:jc w:val="center"/>
        <w:rPr>
          <w:rFonts w:ascii="Bahnschrift Light Condensed" w:hAnsi="Bahnschrift Light Condensed" w:cstheme="majorHAnsi"/>
        </w:rPr>
      </w:pPr>
      <w:r w:rsidRPr="005A7952">
        <w:rPr>
          <w:rFonts w:ascii="Bahnschrift Light Condensed" w:hAnsi="Bahnschrift Light Condensed" w:cstheme="majorHAnsi"/>
          <w:noProof/>
        </w:rPr>
        <w:drawing>
          <wp:inline distT="0" distB="0" distL="0" distR="0" wp14:anchorId="5A341EA9" wp14:editId="301030FA">
            <wp:extent cx="5991854" cy="3383280"/>
            <wp:effectExtent l="0" t="0" r="9525" b="762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0">
                      <a:extLst>
                        <a:ext uri="{28A0092B-C50C-407E-A947-70E740481C1C}">
                          <a14:useLocalDpi xmlns:a14="http://schemas.microsoft.com/office/drawing/2010/main" val="0"/>
                        </a:ext>
                      </a:extLst>
                    </a:blip>
                    <a:stretch>
                      <a:fillRect/>
                    </a:stretch>
                  </pic:blipFill>
                  <pic:spPr>
                    <a:xfrm>
                      <a:off x="0" y="0"/>
                      <a:ext cx="6012548" cy="3394965"/>
                    </a:xfrm>
                    <a:prstGeom prst="rect">
                      <a:avLst/>
                    </a:prstGeom>
                  </pic:spPr>
                </pic:pic>
              </a:graphicData>
            </a:graphic>
          </wp:inline>
        </w:drawing>
      </w:r>
    </w:p>
    <w:p w14:paraId="56211E54" w14:textId="77777777" w:rsidR="00E07C98" w:rsidRPr="005A7952" w:rsidRDefault="00E07C98" w:rsidP="00D10D56">
      <w:pPr>
        <w:spacing w:after="0" w:line="240" w:lineRule="auto"/>
        <w:jc w:val="both"/>
        <w:rPr>
          <w:rFonts w:ascii="Bahnschrift Light Condensed" w:hAnsi="Bahnschrift Light Condensed" w:cstheme="majorHAnsi"/>
        </w:rPr>
      </w:pPr>
    </w:p>
    <w:p w14:paraId="44EFF83F" w14:textId="77777777" w:rsidR="00E33FAF" w:rsidRPr="005A7952" w:rsidRDefault="00E33FAF" w:rsidP="00D10D56">
      <w:pPr>
        <w:spacing w:after="0" w:line="240" w:lineRule="auto"/>
        <w:jc w:val="both"/>
        <w:rPr>
          <w:rFonts w:ascii="Bahnschrift Light Condensed" w:hAnsi="Bahnschrift Light Condensed" w:cstheme="majorHAnsi"/>
        </w:rPr>
      </w:pPr>
    </w:p>
    <w:p w14:paraId="0DDFFE9E" w14:textId="6216DFB5" w:rsidR="009F3DEB" w:rsidRPr="005A7952" w:rsidRDefault="009F3DEB" w:rsidP="00D10D56">
      <w:pPr>
        <w:spacing w:after="0" w:line="240" w:lineRule="auto"/>
        <w:jc w:val="both"/>
        <w:rPr>
          <w:rFonts w:ascii="Bahnschrift Light Condensed" w:hAnsi="Bahnschrift Light Condensed" w:cstheme="majorHAnsi"/>
        </w:rPr>
      </w:pPr>
    </w:p>
    <w:p w14:paraId="2290FBB2" w14:textId="2F14A672" w:rsidR="00297AD4" w:rsidRPr="005A7952" w:rsidRDefault="00297AD4" w:rsidP="00D10D56">
      <w:pPr>
        <w:spacing w:after="0" w:line="240" w:lineRule="auto"/>
        <w:jc w:val="both"/>
        <w:rPr>
          <w:rFonts w:ascii="Bahnschrift Light Condensed" w:hAnsi="Bahnschrift Light Condensed" w:cstheme="majorHAnsi"/>
        </w:rPr>
      </w:pPr>
    </w:p>
    <w:p w14:paraId="46422188" w14:textId="720D2822" w:rsidR="00297AD4" w:rsidRPr="005A7952" w:rsidRDefault="00297AD4" w:rsidP="00D10D56">
      <w:pPr>
        <w:spacing w:after="0" w:line="240" w:lineRule="auto"/>
        <w:jc w:val="both"/>
        <w:rPr>
          <w:rFonts w:ascii="Bahnschrift Light Condensed" w:hAnsi="Bahnschrift Light Condensed" w:cstheme="majorHAnsi"/>
        </w:rPr>
      </w:pPr>
    </w:p>
    <w:p w14:paraId="7DC9965C" w14:textId="399A4AEC" w:rsidR="00297AD4" w:rsidRPr="005A7952" w:rsidRDefault="00297AD4" w:rsidP="00D10D56">
      <w:pPr>
        <w:spacing w:after="0" w:line="240" w:lineRule="auto"/>
        <w:jc w:val="both"/>
        <w:rPr>
          <w:rFonts w:ascii="Bahnschrift Light Condensed" w:hAnsi="Bahnschrift Light Condensed" w:cstheme="majorHAnsi"/>
        </w:rPr>
      </w:pPr>
    </w:p>
    <w:p w14:paraId="6F39112E" w14:textId="7B54FC8E" w:rsidR="00297AD4" w:rsidRPr="005A7952" w:rsidRDefault="00297AD4" w:rsidP="00D10D56">
      <w:pPr>
        <w:spacing w:after="0" w:line="240" w:lineRule="auto"/>
        <w:jc w:val="both"/>
        <w:rPr>
          <w:rFonts w:ascii="Bahnschrift Light Condensed" w:hAnsi="Bahnschrift Light Condensed" w:cstheme="majorHAnsi"/>
        </w:rPr>
      </w:pPr>
    </w:p>
    <w:p w14:paraId="0669D4B1" w14:textId="25113C94" w:rsidR="00297AD4" w:rsidRPr="005A7952" w:rsidRDefault="00297AD4" w:rsidP="00D10D56">
      <w:pPr>
        <w:spacing w:after="0" w:line="240" w:lineRule="auto"/>
        <w:jc w:val="both"/>
        <w:rPr>
          <w:rFonts w:ascii="Bahnschrift Light Condensed" w:hAnsi="Bahnschrift Light Condensed" w:cstheme="majorHAnsi"/>
        </w:rPr>
      </w:pPr>
    </w:p>
    <w:p w14:paraId="214DCF09" w14:textId="410C5ADF" w:rsidR="00297AD4" w:rsidRPr="005A7952" w:rsidRDefault="00297AD4" w:rsidP="00D10D56">
      <w:pPr>
        <w:spacing w:after="0" w:line="240" w:lineRule="auto"/>
        <w:jc w:val="both"/>
        <w:rPr>
          <w:rFonts w:ascii="Bahnschrift Light Condensed" w:hAnsi="Bahnschrift Light Condensed" w:cstheme="majorHAnsi"/>
        </w:rPr>
      </w:pPr>
    </w:p>
    <w:p w14:paraId="1206E53F" w14:textId="2D955943" w:rsidR="00297AD4" w:rsidRPr="005A7952" w:rsidRDefault="00297AD4" w:rsidP="00D10D56">
      <w:pPr>
        <w:spacing w:after="0" w:line="240" w:lineRule="auto"/>
        <w:jc w:val="both"/>
        <w:rPr>
          <w:rFonts w:ascii="Bahnschrift Light Condensed" w:hAnsi="Bahnschrift Light Condensed" w:cstheme="majorHAnsi"/>
        </w:rPr>
      </w:pPr>
    </w:p>
    <w:p w14:paraId="558E1BBB" w14:textId="47CABE35" w:rsidR="00297AD4" w:rsidRPr="005A7952" w:rsidRDefault="00297AD4" w:rsidP="00D10D56">
      <w:pPr>
        <w:spacing w:after="0" w:line="240" w:lineRule="auto"/>
        <w:jc w:val="both"/>
        <w:rPr>
          <w:rFonts w:ascii="Bahnschrift Light Condensed" w:hAnsi="Bahnschrift Light Condensed" w:cstheme="majorHAnsi"/>
        </w:rPr>
      </w:pPr>
    </w:p>
    <w:p w14:paraId="47EFD8F6" w14:textId="576329CF" w:rsidR="00297AD4" w:rsidRPr="005A7952" w:rsidRDefault="00297AD4" w:rsidP="00D10D56">
      <w:pPr>
        <w:spacing w:after="0" w:line="240" w:lineRule="auto"/>
        <w:jc w:val="both"/>
        <w:rPr>
          <w:rFonts w:ascii="Bahnschrift Light Condensed" w:hAnsi="Bahnschrift Light Condensed" w:cstheme="majorHAnsi"/>
        </w:rPr>
      </w:pPr>
    </w:p>
    <w:p w14:paraId="1247DF3E" w14:textId="6A4BF65B" w:rsidR="00297AD4" w:rsidRPr="005A7952" w:rsidRDefault="00297AD4" w:rsidP="00D10D56">
      <w:pPr>
        <w:spacing w:after="0" w:line="240" w:lineRule="auto"/>
        <w:jc w:val="both"/>
        <w:rPr>
          <w:rFonts w:ascii="Bahnschrift Light Condensed" w:hAnsi="Bahnschrift Light Condensed" w:cstheme="majorHAnsi"/>
        </w:rPr>
      </w:pPr>
    </w:p>
    <w:p w14:paraId="7F370108" w14:textId="56ADA5A1" w:rsidR="00297AD4" w:rsidRDefault="00297AD4" w:rsidP="00D10D56">
      <w:pPr>
        <w:spacing w:after="0" w:line="240" w:lineRule="auto"/>
        <w:jc w:val="both"/>
        <w:rPr>
          <w:rFonts w:ascii="Bahnschrift Light Condensed" w:hAnsi="Bahnschrift Light Condensed" w:cstheme="majorHAnsi"/>
        </w:rPr>
      </w:pPr>
    </w:p>
    <w:p w14:paraId="5EB7F3A5" w14:textId="520AD8D5" w:rsidR="005A7952" w:rsidRDefault="005A7952" w:rsidP="00D10D56">
      <w:pPr>
        <w:spacing w:after="0" w:line="240" w:lineRule="auto"/>
        <w:jc w:val="both"/>
        <w:rPr>
          <w:rFonts w:ascii="Bahnschrift Light Condensed" w:hAnsi="Bahnschrift Light Condensed" w:cstheme="majorHAnsi"/>
        </w:rPr>
      </w:pPr>
    </w:p>
    <w:p w14:paraId="052D3FB2" w14:textId="33F13AC0" w:rsidR="005A7952" w:rsidRDefault="005A7952" w:rsidP="00D10D56">
      <w:pPr>
        <w:spacing w:after="0" w:line="240" w:lineRule="auto"/>
        <w:jc w:val="both"/>
        <w:rPr>
          <w:rFonts w:ascii="Bahnschrift Light Condensed" w:hAnsi="Bahnschrift Light Condensed" w:cstheme="majorHAnsi"/>
        </w:rPr>
      </w:pPr>
    </w:p>
    <w:p w14:paraId="48679C3C" w14:textId="49E18463" w:rsidR="005A7952" w:rsidRDefault="005A7952" w:rsidP="00D10D56">
      <w:pPr>
        <w:spacing w:after="0" w:line="240" w:lineRule="auto"/>
        <w:jc w:val="both"/>
        <w:rPr>
          <w:rFonts w:ascii="Bahnschrift Light Condensed" w:hAnsi="Bahnschrift Light Condensed" w:cstheme="majorHAnsi"/>
        </w:rPr>
      </w:pPr>
    </w:p>
    <w:p w14:paraId="6BA09497" w14:textId="0A7161C4" w:rsidR="005A7952" w:rsidRDefault="005A7952" w:rsidP="00D10D56">
      <w:pPr>
        <w:spacing w:after="0" w:line="240" w:lineRule="auto"/>
        <w:jc w:val="both"/>
        <w:rPr>
          <w:rFonts w:ascii="Bahnschrift Light Condensed" w:hAnsi="Bahnschrift Light Condensed" w:cstheme="majorHAnsi"/>
        </w:rPr>
      </w:pPr>
    </w:p>
    <w:p w14:paraId="3AC047E3" w14:textId="7D92A554" w:rsidR="005A7952" w:rsidRDefault="005A7952" w:rsidP="00D10D56">
      <w:pPr>
        <w:spacing w:after="0" w:line="240" w:lineRule="auto"/>
        <w:jc w:val="both"/>
        <w:rPr>
          <w:rFonts w:ascii="Bahnschrift Light Condensed" w:hAnsi="Bahnschrift Light Condensed" w:cstheme="majorHAnsi"/>
        </w:rPr>
      </w:pPr>
    </w:p>
    <w:p w14:paraId="7DDD8DDC" w14:textId="379824FD" w:rsidR="005A7952" w:rsidRDefault="005A7952" w:rsidP="00D10D56">
      <w:pPr>
        <w:spacing w:after="0" w:line="240" w:lineRule="auto"/>
        <w:jc w:val="both"/>
        <w:rPr>
          <w:rFonts w:ascii="Bahnschrift Light Condensed" w:hAnsi="Bahnschrift Light Condensed" w:cstheme="majorHAnsi"/>
        </w:rPr>
      </w:pPr>
    </w:p>
    <w:p w14:paraId="62CFBF52" w14:textId="56EB9C95" w:rsidR="005A7952" w:rsidRDefault="005A7952" w:rsidP="00D10D56">
      <w:pPr>
        <w:spacing w:after="0" w:line="240" w:lineRule="auto"/>
        <w:jc w:val="both"/>
        <w:rPr>
          <w:rFonts w:ascii="Bahnschrift Light Condensed" w:hAnsi="Bahnschrift Light Condensed" w:cstheme="majorHAnsi"/>
        </w:rPr>
      </w:pPr>
    </w:p>
    <w:p w14:paraId="27E2DA45" w14:textId="44DC5040" w:rsidR="005A7952" w:rsidRDefault="005A7952" w:rsidP="00D10D56">
      <w:pPr>
        <w:spacing w:after="0" w:line="240" w:lineRule="auto"/>
        <w:jc w:val="both"/>
        <w:rPr>
          <w:rFonts w:ascii="Bahnschrift Light Condensed" w:hAnsi="Bahnschrift Light Condensed" w:cstheme="majorHAnsi"/>
        </w:rPr>
      </w:pPr>
    </w:p>
    <w:p w14:paraId="52FF7028" w14:textId="2C7E7E42" w:rsidR="005A7952" w:rsidRDefault="005A7952" w:rsidP="00D10D56">
      <w:pPr>
        <w:spacing w:after="0" w:line="240" w:lineRule="auto"/>
        <w:jc w:val="both"/>
        <w:rPr>
          <w:rFonts w:ascii="Bahnschrift Light Condensed" w:hAnsi="Bahnschrift Light Condensed" w:cstheme="majorHAnsi"/>
        </w:rPr>
      </w:pPr>
    </w:p>
    <w:p w14:paraId="0BBE67A5" w14:textId="77777777" w:rsidR="005A7952" w:rsidRPr="005A7952" w:rsidRDefault="005A7952" w:rsidP="00D10D56">
      <w:pPr>
        <w:spacing w:after="0" w:line="240" w:lineRule="auto"/>
        <w:jc w:val="both"/>
        <w:rPr>
          <w:rFonts w:ascii="Bahnschrift Light Condensed" w:hAnsi="Bahnschrift Light Condensed" w:cstheme="majorHAnsi"/>
        </w:rPr>
      </w:pPr>
    </w:p>
    <w:p w14:paraId="491CC3E2" w14:textId="6F93893E" w:rsidR="00297AD4" w:rsidRPr="005A7952" w:rsidRDefault="00297AD4" w:rsidP="00D10D56">
      <w:pPr>
        <w:spacing w:after="0" w:line="240" w:lineRule="auto"/>
        <w:jc w:val="both"/>
        <w:rPr>
          <w:rFonts w:ascii="Bahnschrift Light Condensed" w:hAnsi="Bahnschrift Light Condensed" w:cstheme="majorHAnsi"/>
        </w:rPr>
      </w:pPr>
    </w:p>
    <w:p w14:paraId="6537A84C" w14:textId="77777777" w:rsidR="009F3DEB" w:rsidRPr="005A7952" w:rsidRDefault="009F3DEB" w:rsidP="00D10D56">
      <w:pPr>
        <w:spacing w:after="0" w:line="240" w:lineRule="auto"/>
        <w:jc w:val="both"/>
        <w:rPr>
          <w:rFonts w:ascii="Bahnschrift Light Condensed" w:hAnsi="Bahnschrift Light Condensed" w:cstheme="majorHAnsi"/>
        </w:rPr>
      </w:pPr>
    </w:p>
    <w:p w14:paraId="23404E97" w14:textId="77777777" w:rsidR="005B3F91" w:rsidRPr="005A7952" w:rsidRDefault="005B3F91" w:rsidP="007F099A">
      <w:pPr>
        <w:pStyle w:val="Paragraphedeliste"/>
        <w:numPr>
          <w:ilvl w:val="0"/>
          <w:numId w:val="9"/>
        </w:numPr>
        <w:spacing w:after="0" w:line="240" w:lineRule="auto"/>
        <w:rPr>
          <w:rFonts w:ascii="Bahnschrift Light Condensed" w:hAnsi="Bahnschrift Light Condensed" w:cstheme="majorHAnsi"/>
          <w:b/>
          <w:sz w:val="24"/>
          <w:szCs w:val="24"/>
          <w:u w:val="single"/>
        </w:rPr>
      </w:pPr>
      <w:r w:rsidRPr="005A7952">
        <w:rPr>
          <w:rFonts w:ascii="Bahnschrift Light Condensed" w:hAnsi="Bahnschrift Light Condensed" w:cstheme="majorHAnsi"/>
          <w:b/>
          <w:sz w:val="24"/>
          <w:szCs w:val="24"/>
          <w:u w:val="single"/>
        </w:rPr>
        <w:lastRenderedPageBreak/>
        <w:t>Savoirs sur le</w:t>
      </w:r>
      <w:r w:rsidR="008651D7" w:rsidRPr="005A7952">
        <w:rPr>
          <w:rFonts w:ascii="Bahnschrift Light Condensed" w:hAnsi="Bahnschrift Light Condensed" w:cstheme="majorHAnsi"/>
          <w:b/>
          <w:sz w:val="24"/>
          <w:szCs w:val="24"/>
          <w:u w:val="single"/>
        </w:rPr>
        <w:t>s fonctionnements érosifs</w:t>
      </w:r>
    </w:p>
    <w:p w14:paraId="7513CEAB" w14:textId="77777777" w:rsidR="007F099A" w:rsidRPr="005A7952" w:rsidRDefault="007F099A" w:rsidP="007F099A">
      <w:pPr>
        <w:spacing w:after="0" w:line="240" w:lineRule="auto"/>
        <w:rPr>
          <w:rFonts w:ascii="Bahnschrift Light Condensed" w:hAnsi="Bahnschrift Light Condensed"/>
          <w:b/>
          <w:u w:val="single"/>
        </w:rPr>
      </w:pPr>
    </w:p>
    <w:p w14:paraId="13EC71D5" w14:textId="492BB8FF" w:rsidR="00263469" w:rsidRPr="005A7952" w:rsidRDefault="00263469" w:rsidP="00484063">
      <w:pPr>
        <w:spacing w:after="0" w:line="240" w:lineRule="auto"/>
        <w:jc w:val="both"/>
        <w:rPr>
          <w:rFonts w:ascii="Bahnschrift Light Condensed" w:hAnsi="Bahnschrift Light Condensed" w:cstheme="majorHAnsi"/>
        </w:rPr>
      </w:pPr>
      <w:r w:rsidRPr="005A7952">
        <w:rPr>
          <w:rFonts w:ascii="Bahnschrift Light Condensed" w:hAnsi="Bahnschrift Light Condensed" w:cstheme="majorHAnsi"/>
        </w:rPr>
        <w:t xml:space="preserve">Les savoirs sur l’histoire de la lutte contre l’érosion des sols et sur les relations entre les approches mobilisées et le contexte social ont tout d’abord permis de mettre en question </w:t>
      </w:r>
      <w:r w:rsidR="00F66446">
        <w:rPr>
          <w:rFonts w:ascii="Bahnschrift Light Condensed" w:hAnsi="Bahnschrift Light Condensed" w:cstheme="majorHAnsi"/>
        </w:rPr>
        <w:t xml:space="preserve">la place des agriculteurs dans </w:t>
      </w:r>
      <w:r w:rsidR="006F01A2">
        <w:rPr>
          <w:rFonts w:ascii="Bahnschrift Light Condensed" w:hAnsi="Bahnschrift Light Condensed" w:cstheme="majorHAnsi"/>
        </w:rPr>
        <w:t>c</w:t>
      </w:r>
      <w:r w:rsidR="00F66446">
        <w:rPr>
          <w:rFonts w:ascii="Bahnschrift Light Condensed" w:hAnsi="Bahnschrift Light Condensed" w:cstheme="majorHAnsi"/>
        </w:rPr>
        <w:t>es</w:t>
      </w:r>
      <w:r w:rsidRPr="005A7952">
        <w:rPr>
          <w:rFonts w:ascii="Bahnschrift Light Condensed" w:hAnsi="Bahnschrift Light Condensed" w:cstheme="majorHAnsi"/>
        </w:rPr>
        <w:t xml:space="preserve"> approche</w:t>
      </w:r>
      <w:r w:rsidR="00F66446">
        <w:rPr>
          <w:rFonts w:ascii="Bahnschrift Light Condensed" w:hAnsi="Bahnschrift Light Condensed" w:cstheme="majorHAnsi"/>
        </w:rPr>
        <w:t>s</w:t>
      </w:r>
      <w:r w:rsidRPr="005A7952">
        <w:rPr>
          <w:rFonts w:ascii="Bahnschrift Light Condensed" w:hAnsi="Bahnschrift Light Condensed" w:cstheme="majorHAnsi"/>
        </w:rPr>
        <w:t>.</w:t>
      </w:r>
    </w:p>
    <w:p w14:paraId="70D7A7A8" w14:textId="77777777" w:rsidR="00B80E67" w:rsidRPr="005A7952" w:rsidRDefault="00B80E67" w:rsidP="00484063">
      <w:pPr>
        <w:spacing w:after="0" w:line="240" w:lineRule="auto"/>
        <w:jc w:val="both"/>
        <w:rPr>
          <w:rFonts w:ascii="Bahnschrift Light Condensed" w:hAnsi="Bahnschrift Light Condensed" w:cstheme="majorHAnsi"/>
          <w:u w:val="single"/>
        </w:rPr>
      </w:pPr>
    </w:p>
    <w:p w14:paraId="1C47C97A" w14:textId="77777777" w:rsidR="00484063" w:rsidRPr="005A7952" w:rsidRDefault="00484063" w:rsidP="00484063">
      <w:pPr>
        <w:spacing w:after="0" w:line="240" w:lineRule="auto"/>
        <w:jc w:val="both"/>
        <w:rPr>
          <w:rFonts w:ascii="Bahnschrift Light Condensed" w:hAnsi="Bahnschrift Light Condensed" w:cstheme="majorHAnsi"/>
          <w:u w:val="single"/>
        </w:rPr>
      </w:pPr>
      <w:r w:rsidRPr="005A7952">
        <w:rPr>
          <w:rFonts w:ascii="Bahnschrift Light Condensed" w:hAnsi="Bahnschrift Light Condensed" w:cstheme="majorHAnsi"/>
          <w:u w:val="single"/>
        </w:rPr>
        <w:t>Expertise en Haïti :</w:t>
      </w:r>
    </w:p>
    <w:p w14:paraId="09090119" w14:textId="77777777" w:rsidR="00263469" w:rsidRPr="005A7952" w:rsidRDefault="00263469" w:rsidP="00484063">
      <w:pPr>
        <w:spacing w:after="0" w:line="240" w:lineRule="auto"/>
        <w:jc w:val="both"/>
        <w:rPr>
          <w:rFonts w:ascii="Bahnschrift Light Condensed" w:hAnsi="Bahnschrift Light Condensed" w:cstheme="majorHAnsi"/>
        </w:rPr>
      </w:pPr>
      <w:r w:rsidRPr="005A7952">
        <w:rPr>
          <w:rFonts w:ascii="Bahnschrift Light Condensed" w:hAnsi="Bahnschrift Light Condensed" w:cstheme="majorHAnsi"/>
        </w:rPr>
        <w:t xml:space="preserve">La valorisation de travaux de géographes et de géomorphologues a conduit à une meilleure compréhension du fonctionnement des systèmes érosifs en Haïti. </w:t>
      </w:r>
    </w:p>
    <w:p w14:paraId="397BE344" w14:textId="77777777" w:rsidR="00263469" w:rsidRPr="005A7952" w:rsidRDefault="00263469" w:rsidP="00484063">
      <w:pPr>
        <w:spacing w:after="0" w:line="240" w:lineRule="auto"/>
        <w:jc w:val="both"/>
        <w:rPr>
          <w:rFonts w:ascii="Bahnschrift Light Condensed" w:hAnsi="Bahnschrift Light Condensed" w:cstheme="majorHAnsi"/>
        </w:rPr>
      </w:pPr>
      <w:r w:rsidRPr="005A7952">
        <w:rPr>
          <w:rFonts w:ascii="Bahnschrift Light Condensed" w:hAnsi="Bahnschrift Light Condensed" w:cstheme="majorHAnsi"/>
        </w:rPr>
        <w:t>L’analyse de l’évolution des systèmes hydro-morphologiques des mornes en Haïti a porté sur le remplacement d’un système avec une circulation de l’eau en profondeur, dans un contexte caractérisé par une couverture forestière importante, à celui caractérisé par une circulation plus superficielle.</w:t>
      </w:r>
    </w:p>
    <w:p w14:paraId="60CA709B" w14:textId="77777777" w:rsidR="00B80E67" w:rsidRPr="005A7952" w:rsidRDefault="00B80E67" w:rsidP="00484063">
      <w:pPr>
        <w:spacing w:after="0" w:line="240" w:lineRule="auto"/>
        <w:jc w:val="both"/>
        <w:rPr>
          <w:rFonts w:ascii="Bahnschrift Light Condensed" w:hAnsi="Bahnschrift Light Condensed" w:cstheme="majorHAnsi"/>
          <w:u w:val="single"/>
        </w:rPr>
      </w:pPr>
    </w:p>
    <w:p w14:paraId="514EE065" w14:textId="77777777" w:rsidR="004A75D9" w:rsidRPr="005A7952" w:rsidRDefault="004A75D9" w:rsidP="00484063">
      <w:pPr>
        <w:spacing w:after="0" w:line="240" w:lineRule="auto"/>
        <w:jc w:val="both"/>
        <w:rPr>
          <w:rFonts w:ascii="Bahnschrift Light Condensed" w:hAnsi="Bahnschrift Light Condensed" w:cstheme="majorHAnsi"/>
          <w:u w:val="single"/>
        </w:rPr>
      </w:pPr>
      <w:r w:rsidRPr="005A7952">
        <w:rPr>
          <w:rFonts w:ascii="Bahnschrift Light Condensed" w:hAnsi="Bahnschrift Light Condensed" w:cstheme="majorHAnsi"/>
          <w:u w:val="single"/>
        </w:rPr>
        <w:t>Expertise en Haïti et à l’international</w:t>
      </w:r>
    </w:p>
    <w:p w14:paraId="7EF39FEF" w14:textId="77777777" w:rsidR="00236262" w:rsidRPr="005A7952" w:rsidRDefault="00236262" w:rsidP="00236262">
      <w:pPr>
        <w:spacing w:after="0" w:line="240" w:lineRule="auto"/>
        <w:jc w:val="both"/>
        <w:rPr>
          <w:rFonts w:ascii="Bahnschrift Light Condensed" w:hAnsi="Bahnschrift Light Condensed" w:cstheme="majorHAnsi"/>
        </w:rPr>
      </w:pPr>
    </w:p>
    <w:p w14:paraId="634B9D94" w14:textId="494B65F9" w:rsidR="00236262" w:rsidRPr="005A7952" w:rsidRDefault="00236262" w:rsidP="00236262">
      <w:pPr>
        <w:pStyle w:val="Paragraphedeliste"/>
        <w:numPr>
          <w:ilvl w:val="0"/>
          <w:numId w:val="7"/>
        </w:numPr>
        <w:spacing w:after="0" w:line="240" w:lineRule="auto"/>
        <w:jc w:val="both"/>
        <w:rPr>
          <w:rFonts w:ascii="Bahnschrift Light Condensed" w:hAnsi="Bahnschrift Light Condensed" w:cstheme="majorHAnsi"/>
        </w:rPr>
      </w:pPr>
      <w:r w:rsidRPr="005A7952">
        <w:rPr>
          <w:rFonts w:ascii="Bahnschrift Light Condensed" w:hAnsi="Bahnschrift Light Condensed" w:cstheme="majorHAnsi"/>
        </w:rPr>
        <w:t xml:space="preserve">Les compétences acquises portent sur </w:t>
      </w:r>
      <w:r w:rsidRPr="005A7952">
        <w:rPr>
          <w:rFonts w:ascii="Bahnschrift Light Condensed" w:hAnsi="Bahnschrift Light Condensed" w:cstheme="majorHAnsi"/>
          <w:b/>
        </w:rPr>
        <w:t>la conception et la réalisation de seuils en béton armé avec bassin, de seuils en gabion, de puits, de bassins, de citernes</w:t>
      </w:r>
      <w:r w:rsidRPr="005A7952">
        <w:rPr>
          <w:rFonts w:ascii="Bahnschrift Light Condensed" w:hAnsi="Bahnschrift Light Condensed" w:cstheme="majorHAnsi"/>
        </w:rPr>
        <w:t>, etc. (voir infra, compétences techniques).</w:t>
      </w:r>
    </w:p>
    <w:p w14:paraId="65D4D4D3" w14:textId="77777777" w:rsidR="00236262" w:rsidRPr="005A7952" w:rsidRDefault="00236262" w:rsidP="00484063">
      <w:pPr>
        <w:spacing w:after="0" w:line="240" w:lineRule="auto"/>
        <w:jc w:val="both"/>
        <w:rPr>
          <w:rFonts w:ascii="Bahnschrift Light Condensed" w:hAnsi="Bahnschrift Light Condensed" w:cstheme="majorHAnsi"/>
          <w:u w:val="single"/>
        </w:rPr>
      </w:pPr>
    </w:p>
    <w:p w14:paraId="5A0366B8" w14:textId="42CBC1F9" w:rsidR="00263469" w:rsidRPr="005A7952" w:rsidRDefault="00263469" w:rsidP="00484063">
      <w:pPr>
        <w:pStyle w:val="Paragraphedeliste"/>
        <w:numPr>
          <w:ilvl w:val="0"/>
          <w:numId w:val="7"/>
        </w:numPr>
        <w:spacing w:after="0" w:line="240" w:lineRule="auto"/>
        <w:jc w:val="both"/>
        <w:rPr>
          <w:rFonts w:ascii="Bahnschrift Light Condensed" w:hAnsi="Bahnschrift Light Condensed" w:cstheme="majorHAnsi"/>
        </w:rPr>
      </w:pPr>
      <w:r w:rsidRPr="005A7952">
        <w:rPr>
          <w:rFonts w:ascii="Bahnschrift Light Condensed" w:hAnsi="Bahnschrift Light Condensed" w:cstheme="majorHAnsi"/>
        </w:rPr>
        <w:t xml:space="preserve">La connaissance des spécificités du système haïtien a conduit </w:t>
      </w:r>
      <w:r w:rsidR="00236262" w:rsidRPr="005A7952">
        <w:rPr>
          <w:rFonts w:ascii="Bahnschrift Light Condensed" w:hAnsi="Bahnschrift Light Condensed" w:cstheme="majorHAnsi"/>
        </w:rPr>
        <w:t xml:space="preserve">également </w:t>
      </w:r>
      <w:r w:rsidRPr="005A7952">
        <w:rPr>
          <w:rFonts w:ascii="Bahnschrift Light Condensed" w:hAnsi="Bahnschrift Light Condensed" w:cstheme="majorHAnsi"/>
          <w:b/>
        </w:rPr>
        <w:t>à donner la priorité, au niveau des projets, à une amélioration du réseau bocager des paysages</w:t>
      </w:r>
      <w:r w:rsidRPr="005A7952">
        <w:rPr>
          <w:rFonts w:ascii="Bahnschrift Light Condensed" w:hAnsi="Bahnschrift Light Condensed" w:cstheme="majorHAnsi"/>
        </w:rPr>
        <w:t xml:space="preserve">. En premier lieu, les interventions dans les ravines considérées comme des fonds frais déplacent l’équilibre entre les processus de creusement, de ravinement, et ceux de cicatrisation, de végétalisation, tout en permettant aussi une augmentation de la production agricole. </w:t>
      </w:r>
    </w:p>
    <w:p w14:paraId="1DDD449A" w14:textId="77777777" w:rsidR="009B6AF0" w:rsidRPr="005A7952" w:rsidRDefault="009B6AF0" w:rsidP="009B6AF0">
      <w:pPr>
        <w:spacing w:after="0" w:line="240" w:lineRule="auto"/>
        <w:jc w:val="both"/>
        <w:rPr>
          <w:rFonts w:ascii="Bahnschrift Light Condensed" w:hAnsi="Bahnschrift Light Condensed" w:cstheme="majorHAnsi"/>
        </w:rPr>
      </w:pPr>
    </w:p>
    <w:p w14:paraId="11BFFBEA" w14:textId="6312FB66" w:rsidR="005E394E" w:rsidRPr="005A7952" w:rsidRDefault="00161E20" w:rsidP="00484063">
      <w:pPr>
        <w:spacing w:after="0" w:line="240" w:lineRule="auto"/>
        <w:jc w:val="both"/>
        <w:rPr>
          <w:rFonts w:ascii="Bahnschrift Light Condensed" w:hAnsi="Bahnschrift Light Condensed" w:cstheme="majorHAnsi"/>
        </w:rPr>
      </w:pPr>
      <w:r w:rsidRPr="005A7952">
        <w:rPr>
          <w:rFonts w:ascii="Bahnschrift Light Condensed" w:hAnsi="Bahnschrift Light Condensed" w:cstheme="majorHAnsi"/>
        </w:rPr>
        <w:t xml:space="preserve">La connaissance des pratiques paysannes en matière de </w:t>
      </w:r>
      <w:r w:rsidRPr="005A7952">
        <w:rPr>
          <w:rFonts w:ascii="Bahnschrift Light Condensed" w:hAnsi="Bahnschrift Light Condensed" w:cstheme="majorHAnsi"/>
          <w:b/>
        </w:rPr>
        <w:t>création et de gestion des haies</w:t>
      </w:r>
      <w:r w:rsidRPr="005A7952">
        <w:rPr>
          <w:rFonts w:ascii="Bahnschrift Light Condensed" w:hAnsi="Bahnschrift Light Condensed" w:cstheme="majorHAnsi"/>
        </w:rPr>
        <w:t xml:space="preserve"> a fourni les bases pour développer les structures bocagères sur les versants, structures ayant elles aussi une fonction à la fois en termes d’augmentation de la production agricole et de maîtrise de l’érosion. Cette même connaissance a aussi permis d’adapter les techniques de création de haies à la </w:t>
      </w:r>
      <w:r w:rsidRPr="005A7952">
        <w:rPr>
          <w:rFonts w:ascii="Bahnschrift Light Condensed" w:hAnsi="Bahnschrift Light Condensed" w:cstheme="majorHAnsi"/>
          <w:b/>
        </w:rPr>
        <w:t>construction de seuils biologiques dans les fonds frais</w:t>
      </w:r>
      <w:r w:rsidRPr="005A7952">
        <w:rPr>
          <w:rFonts w:ascii="Bahnschrift Light Condensed" w:hAnsi="Bahnschrift Light Condensed" w:cstheme="majorHAnsi"/>
        </w:rPr>
        <w:t xml:space="preserve">, en complément des seuils en dur. </w:t>
      </w:r>
    </w:p>
    <w:p w14:paraId="0703A689" w14:textId="6A436C31" w:rsidR="001D3F82" w:rsidRPr="005A7952" w:rsidRDefault="00263469" w:rsidP="00484063">
      <w:pPr>
        <w:spacing w:after="0" w:line="240" w:lineRule="auto"/>
        <w:jc w:val="both"/>
        <w:rPr>
          <w:rFonts w:ascii="Bahnschrift Light Condensed" w:hAnsi="Bahnschrift Light Condensed" w:cstheme="majorHAnsi"/>
        </w:rPr>
      </w:pPr>
      <w:r w:rsidRPr="005A7952">
        <w:rPr>
          <w:rFonts w:ascii="Bahnschrift Light Condensed" w:hAnsi="Bahnschrift Light Condensed" w:cstheme="majorHAnsi"/>
        </w:rPr>
        <w:t xml:space="preserve">Ainsi, ces connaissances ont conduit à donner la priorité </w:t>
      </w:r>
      <w:r w:rsidR="00236262" w:rsidRPr="005A7952">
        <w:rPr>
          <w:rFonts w:ascii="Bahnschrift Light Condensed" w:hAnsi="Bahnschrift Light Condensed" w:cstheme="majorHAnsi"/>
        </w:rPr>
        <w:t xml:space="preserve">à la valorisation de fonds frais et </w:t>
      </w:r>
      <w:r w:rsidRPr="005A7952">
        <w:rPr>
          <w:rFonts w:ascii="Bahnschrift Light Condensed" w:hAnsi="Bahnschrift Light Condensed" w:cstheme="majorHAnsi"/>
        </w:rPr>
        <w:t>au maintien et au renforcement de « forêts linéaires » en fond de ravine et sur les versants. Les choix techniques ont été validés et affinés grâce aux entretiens avec les agriculteurs.</w:t>
      </w:r>
    </w:p>
    <w:p w14:paraId="07AC97ED" w14:textId="6047BE4E" w:rsidR="00991CC2" w:rsidRPr="005A7952" w:rsidRDefault="00263469" w:rsidP="00484063">
      <w:pPr>
        <w:spacing w:after="0" w:line="240" w:lineRule="auto"/>
        <w:jc w:val="both"/>
        <w:rPr>
          <w:rFonts w:ascii="Bahnschrift Light Condensed" w:hAnsi="Bahnschrift Light Condensed" w:cstheme="majorHAnsi"/>
        </w:rPr>
      </w:pPr>
      <w:r w:rsidRPr="005A7952">
        <w:rPr>
          <w:rFonts w:ascii="Bahnschrift Light Condensed" w:hAnsi="Bahnschrift Light Condensed" w:cstheme="majorHAnsi"/>
        </w:rPr>
        <w:t>La concrétisation de cette perspective dans les projets a été permise par une lecture finalisée des paysages</w:t>
      </w:r>
      <w:r w:rsidR="006C2999" w:rsidRPr="005A7952">
        <w:rPr>
          <w:rFonts w:ascii="Bahnschrift Light Condensed" w:hAnsi="Bahnschrift Light Condensed" w:cstheme="majorHAnsi"/>
        </w:rPr>
        <w:t>, lecture</w:t>
      </w:r>
      <w:r w:rsidRPr="005A7952">
        <w:rPr>
          <w:rFonts w:ascii="Bahnschrift Light Condensed" w:hAnsi="Bahnschrift Light Condensed" w:cstheme="majorHAnsi"/>
        </w:rPr>
        <w:t xml:space="preserve"> nourrie par les connaissances sur les systèmes agraires et sur les fonctionnements érosifs.</w:t>
      </w:r>
    </w:p>
    <w:p w14:paraId="3FB458BA" w14:textId="04BCC08D" w:rsidR="00991CC2" w:rsidRPr="005A7952" w:rsidRDefault="00991CC2" w:rsidP="00484063">
      <w:pPr>
        <w:spacing w:after="0" w:line="240" w:lineRule="auto"/>
        <w:jc w:val="both"/>
        <w:rPr>
          <w:rFonts w:ascii="Bahnschrift Light Condensed" w:hAnsi="Bahnschrift Light Condensed" w:cstheme="majorHAnsi"/>
        </w:rPr>
      </w:pPr>
    </w:p>
    <w:tbl>
      <w:tblPr>
        <w:tblStyle w:val="Grilledutableau"/>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16"/>
        <w:gridCol w:w="3316"/>
        <w:gridCol w:w="3119"/>
      </w:tblGrid>
      <w:tr w:rsidR="00991CC2" w:rsidRPr="005A7952" w14:paraId="769B71EC" w14:textId="3D67E7CD" w:rsidTr="009A339D">
        <w:trPr>
          <w:trHeight w:val="1956"/>
        </w:trPr>
        <w:tc>
          <w:tcPr>
            <w:tcW w:w="2916" w:type="dxa"/>
          </w:tcPr>
          <w:p w14:paraId="3342A825" w14:textId="5BF22062" w:rsidR="00991CC2" w:rsidRPr="005A7952" w:rsidRDefault="00991CC2" w:rsidP="00484063">
            <w:pPr>
              <w:jc w:val="both"/>
              <w:rPr>
                <w:rFonts w:ascii="Bahnschrift Light Condensed" w:hAnsi="Bahnschrift Light Condensed" w:cstheme="majorHAnsi"/>
              </w:rPr>
            </w:pPr>
            <w:r w:rsidRPr="005A7952">
              <w:rPr>
                <w:rFonts w:ascii="Bahnschrift Light Condensed" w:hAnsi="Bahnschrift Light Condensed" w:cstheme="majorHAnsi"/>
                <w:noProof/>
              </w:rPr>
              <w:drawing>
                <wp:inline distT="0" distB="0" distL="0" distR="0" wp14:anchorId="72D13474" wp14:editId="54E4E83E">
                  <wp:extent cx="1706880" cy="1354455"/>
                  <wp:effectExtent l="0" t="0" r="762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6880" cy="1354455"/>
                          </a:xfrm>
                          <a:prstGeom prst="rect">
                            <a:avLst/>
                          </a:prstGeom>
                        </pic:spPr>
                      </pic:pic>
                    </a:graphicData>
                  </a:graphic>
                </wp:inline>
              </w:drawing>
            </w:r>
          </w:p>
        </w:tc>
        <w:tc>
          <w:tcPr>
            <w:tcW w:w="3316" w:type="dxa"/>
          </w:tcPr>
          <w:p w14:paraId="1F395C6D" w14:textId="6FC66984" w:rsidR="00991CC2" w:rsidRPr="005A7952" w:rsidRDefault="00991CC2" w:rsidP="00484063">
            <w:pPr>
              <w:jc w:val="both"/>
              <w:rPr>
                <w:rFonts w:ascii="Bahnschrift Light Condensed" w:hAnsi="Bahnschrift Light Condensed" w:cstheme="majorHAnsi"/>
              </w:rPr>
            </w:pPr>
            <w:r w:rsidRPr="005A7952">
              <w:rPr>
                <w:rFonts w:ascii="Bahnschrift Light Condensed" w:hAnsi="Bahnschrift Light Condensed" w:cstheme="majorHAnsi"/>
                <w:noProof/>
              </w:rPr>
              <w:drawing>
                <wp:inline distT="0" distB="0" distL="0" distR="0" wp14:anchorId="29CAD6C1" wp14:editId="4A3767AC">
                  <wp:extent cx="1973580" cy="1354455"/>
                  <wp:effectExtent l="0" t="0" r="762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3580" cy="1354455"/>
                          </a:xfrm>
                          <a:prstGeom prst="rect">
                            <a:avLst/>
                          </a:prstGeom>
                        </pic:spPr>
                      </pic:pic>
                    </a:graphicData>
                  </a:graphic>
                </wp:inline>
              </w:drawing>
            </w:r>
          </w:p>
        </w:tc>
        <w:tc>
          <w:tcPr>
            <w:tcW w:w="3119" w:type="dxa"/>
          </w:tcPr>
          <w:p w14:paraId="5634833B" w14:textId="710C5236" w:rsidR="00991CC2" w:rsidRPr="005A7952" w:rsidRDefault="00991CC2" w:rsidP="00484063">
            <w:pPr>
              <w:jc w:val="both"/>
              <w:rPr>
                <w:rFonts w:ascii="Bahnschrift Light Condensed" w:hAnsi="Bahnschrift Light Condensed" w:cstheme="majorHAnsi"/>
                <w:noProof/>
              </w:rPr>
            </w:pPr>
            <w:r w:rsidRPr="005A7952">
              <w:rPr>
                <w:rFonts w:ascii="Bahnschrift Light Condensed" w:hAnsi="Bahnschrift Light Condensed" w:cstheme="majorHAnsi"/>
                <w:noProof/>
              </w:rPr>
              <w:drawing>
                <wp:inline distT="0" distB="0" distL="0" distR="0" wp14:anchorId="460B3BDA" wp14:editId="5E7DC2DA">
                  <wp:extent cx="12700" cy="95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700" cy="9525"/>
                          </a:xfrm>
                          <a:prstGeom prst="rect">
                            <a:avLst/>
                          </a:prstGeom>
                        </pic:spPr>
                      </pic:pic>
                    </a:graphicData>
                  </a:graphic>
                </wp:inline>
              </w:drawing>
            </w:r>
            <w:r w:rsidRPr="005A7952">
              <w:rPr>
                <w:rFonts w:ascii="Bahnschrift Light Condensed" w:hAnsi="Bahnschrift Light Condensed" w:cstheme="majorHAnsi"/>
                <w:noProof/>
              </w:rPr>
              <w:drawing>
                <wp:inline distT="0" distB="0" distL="0" distR="0" wp14:anchorId="00BAD2FD" wp14:editId="2B43BA1D">
                  <wp:extent cx="1775460" cy="1331740"/>
                  <wp:effectExtent l="0" t="0" r="0" b="190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4291" cy="1345865"/>
                          </a:xfrm>
                          <a:prstGeom prst="rect">
                            <a:avLst/>
                          </a:prstGeom>
                        </pic:spPr>
                      </pic:pic>
                    </a:graphicData>
                  </a:graphic>
                </wp:inline>
              </w:drawing>
            </w:r>
          </w:p>
        </w:tc>
      </w:tr>
    </w:tbl>
    <w:p w14:paraId="51EB03E7" w14:textId="098FC201" w:rsidR="00991CC2" w:rsidRDefault="00991CC2" w:rsidP="00484063">
      <w:pPr>
        <w:spacing w:after="0" w:line="240" w:lineRule="auto"/>
        <w:jc w:val="both"/>
        <w:rPr>
          <w:rFonts w:ascii="Bahnschrift Light Condensed" w:hAnsi="Bahnschrift Light Condensed" w:cstheme="majorHAnsi"/>
        </w:rPr>
      </w:pPr>
    </w:p>
    <w:p w14:paraId="6B12588F" w14:textId="77777777" w:rsidR="00513CE9" w:rsidRPr="005A7952" w:rsidRDefault="00513CE9" w:rsidP="00484063">
      <w:pPr>
        <w:spacing w:after="0" w:line="240" w:lineRule="auto"/>
        <w:jc w:val="both"/>
        <w:rPr>
          <w:rFonts w:ascii="Bahnschrift Light Condensed" w:hAnsi="Bahnschrift Light Condensed" w:cstheme="majorHAnsi"/>
        </w:rPr>
      </w:pPr>
    </w:p>
    <w:p w14:paraId="0FC4C1B3" w14:textId="77777777" w:rsidR="009B6AF0" w:rsidRPr="005A7952" w:rsidRDefault="009B6AF0" w:rsidP="00484063">
      <w:pPr>
        <w:spacing w:after="0" w:line="240" w:lineRule="auto"/>
        <w:jc w:val="both"/>
        <w:rPr>
          <w:rFonts w:ascii="Bahnschrift Light Condensed" w:hAnsi="Bahnschrift Light Condensed" w:cstheme="majorHAnsi"/>
        </w:rPr>
      </w:pPr>
    </w:p>
    <w:p w14:paraId="6857BDE5" w14:textId="69BBDC56" w:rsidR="009B30B7" w:rsidRPr="005A7952" w:rsidRDefault="00263469" w:rsidP="009B6AF0">
      <w:pPr>
        <w:pBdr>
          <w:top w:val="single" w:sz="4" w:space="1" w:color="auto"/>
          <w:left w:val="single" w:sz="4" w:space="4" w:color="auto"/>
          <w:bottom w:val="single" w:sz="4" w:space="1" w:color="auto"/>
          <w:right w:val="single" w:sz="4" w:space="4" w:color="auto"/>
        </w:pBdr>
        <w:shd w:val="clear" w:color="auto" w:fill="B4C6E7" w:themeFill="accent1" w:themeFillTint="66"/>
        <w:spacing w:after="0" w:line="240" w:lineRule="auto"/>
        <w:jc w:val="center"/>
        <w:rPr>
          <w:rFonts w:ascii="Bahnschrift Light Condensed" w:hAnsi="Bahnschrift Light Condensed"/>
        </w:rPr>
      </w:pPr>
      <w:r w:rsidRPr="005A7952">
        <w:rPr>
          <w:rFonts w:ascii="Bahnschrift Light Condensed" w:hAnsi="Bahnschrift Light Condensed"/>
          <w:b/>
        </w:rPr>
        <w:t>Expertise d’UEPLM</w:t>
      </w:r>
    </w:p>
    <w:p w14:paraId="091CEA36" w14:textId="6700C973" w:rsidR="009B30B7" w:rsidRPr="005A7952" w:rsidRDefault="00425AFE" w:rsidP="00297AD4">
      <w:pPr>
        <w:pBdr>
          <w:top w:val="single" w:sz="4" w:space="1" w:color="auto"/>
          <w:left w:val="single" w:sz="4" w:space="4" w:color="auto"/>
          <w:bottom w:val="single" w:sz="4" w:space="1" w:color="auto"/>
          <w:right w:val="single" w:sz="4" w:space="4" w:color="auto"/>
        </w:pBdr>
        <w:shd w:val="clear" w:color="auto" w:fill="B4C6E7" w:themeFill="accent1" w:themeFillTint="66"/>
        <w:spacing w:after="0" w:line="240" w:lineRule="auto"/>
        <w:jc w:val="center"/>
        <w:rPr>
          <w:rFonts w:ascii="Bahnschrift Light Condensed" w:hAnsi="Bahnschrift Light Condensed"/>
        </w:rPr>
      </w:pPr>
      <w:r w:rsidRPr="005A7952">
        <w:rPr>
          <w:rFonts w:ascii="Bahnschrift Light Condensed" w:hAnsi="Bahnschrift Light Condensed"/>
        </w:rPr>
        <w:t>C</w:t>
      </w:r>
      <w:r w:rsidR="00263469" w:rsidRPr="005A7952">
        <w:rPr>
          <w:rFonts w:ascii="Bahnschrift Light Condensed" w:hAnsi="Bahnschrift Light Condensed"/>
        </w:rPr>
        <w:t>onception et réalisation d’aménagements ayant un double objectif</w:t>
      </w:r>
      <w:r w:rsidR="009B30B7" w:rsidRPr="005A7952">
        <w:rPr>
          <w:rFonts w:ascii="Bahnschrift Light Condensed" w:hAnsi="Bahnschrift Light Condensed"/>
        </w:rPr>
        <w:t> :</w:t>
      </w:r>
    </w:p>
    <w:p w14:paraId="3551E24C" w14:textId="0841AC5E" w:rsidR="009B30B7" w:rsidRPr="005A7952" w:rsidRDefault="009B30B7" w:rsidP="00297AD4">
      <w:pPr>
        <w:pBdr>
          <w:top w:val="single" w:sz="4" w:space="1" w:color="auto"/>
          <w:left w:val="single" w:sz="4" w:space="4" w:color="auto"/>
          <w:bottom w:val="single" w:sz="4" w:space="1" w:color="auto"/>
          <w:right w:val="single" w:sz="4" w:space="4" w:color="auto"/>
        </w:pBdr>
        <w:shd w:val="clear" w:color="auto" w:fill="B4C6E7" w:themeFill="accent1" w:themeFillTint="66"/>
        <w:spacing w:after="0" w:line="240" w:lineRule="auto"/>
        <w:jc w:val="center"/>
        <w:rPr>
          <w:rFonts w:ascii="Bahnschrift Light Condensed" w:hAnsi="Bahnschrift Light Condensed"/>
        </w:rPr>
      </w:pPr>
      <w:r w:rsidRPr="005A7952">
        <w:rPr>
          <w:rFonts w:ascii="Bahnschrift Light Condensed" w:hAnsi="Bahnschrift Light Condensed"/>
        </w:rPr>
        <w:t>1</w:t>
      </w:r>
      <w:r w:rsidR="00513CE9">
        <w:rPr>
          <w:rFonts w:ascii="Bahnschrift Light Condensed" w:hAnsi="Bahnschrift Light Condensed"/>
        </w:rPr>
        <w:t xml:space="preserve">. </w:t>
      </w:r>
      <w:r w:rsidR="00263469" w:rsidRPr="005A7952">
        <w:rPr>
          <w:rFonts w:ascii="Bahnschrift Light Condensed" w:hAnsi="Bahnschrift Light Condensed"/>
        </w:rPr>
        <w:t>augmentation de la production agricole</w:t>
      </w:r>
      <w:r w:rsidR="004C40D6" w:rsidRPr="005A7952">
        <w:rPr>
          <w:rFonts w:ascii="Bahnschrift Light Condensed" w:hAnsi="Bahnschrift Light Condensed"/>
        </w:rPr>
        <w:t> ;</w:t>
      </w:r>
    </w:p>
    <w:p w14:paraId="2368CEDF" w14:textId="63FF340E" w:rsidR="00E33FAF" w:rsidRPr="005A7952" w:rsidRDefault="009B30B7" w:rsidP="00B77C56">
      <w:pPr>
        <w:pBdr>
          <w:top w:val="single" w:sz="4" w:space="1" w:color="auto"/>
          <w:left w:val="single" w:sz="4" w:space="4" w:color="auto"/>
          <w:bottom w:val="single" w:sz="4" w:space="1" w:color="auto"/>
          <w:right w:val="single" w:sz="4" w:space="4" w:color="auto"/>
        </w:pBdr>
        <w:shd w:val="clear" w:color="auto" w:fill="B4C6E7" w:themeFill="accent1" w:themeFillTint="66"/>
        <w:spacing w:after="0" w:line="240" w:lineRule="auto"/>
        <w:jc w:val="center"/>
        <w:rPr>
          <w:rFonts w:ascii="Bahnschrift Light Condensed" w:hAnsi="Bahnschrift Light Condensed"/>
        </w:rPr>
      </w:pPr>
      <w:r w:rsidRPr="005A7952">
        <w:rPr>
          <w:rFonts w:ascii="Bahnschrift Light Condensed" w:hAnsi="Bahnschrift Light Condensed"/>
        </w:rPr>
        <w:t>2</w:t>
      </w:r>
      <w:r w:rsidR="00513CE9">
        <w:rPr>
          <w:rFonts w:ascii="Bahnschrift Light Condensed" w:hAnsi="Bahnschrift Light Condensed"/>
        </w:rPr>
        <w:t xml:space="preserve">. </w:t>
      </w:r>
      <w:r w:rsidR="00263469" w:rsidRPr="005A7952">
        <w:rPr>
          <w:rFonts w:ascii="Bahnschrift Light Condensed" w:hAnsi="Bahnschrift Light Condensed"/>
        </w:rPr>
        <w:t>réduction de l’érosion des sols.</w:t>
      </w:r>
    </w:p>
    <w:p w14:paraId="06D50DF8" w14:textId="06FD7D82" w:rsidR="00324E37" w:rsidRDefault="00324E37" w:rsidP="00484063">
      <w:pPr>
        <w:spacing w:after="0" w:line="240" w:lineRule="auto"/>
        <w:jc w:val="both"/>
        <w:rPr>
          <w:rFonts w:ascii="Bahnschrift Light Condensed" w:hAnsi="Bahnschrift Light Condensed"/>
        </w:rPr>
      </w:pPr>
    </w:p>
    <w:p w14:paraId="45C48A24" w14:textId="1FF45D79" w:rsidR="006B1D34" w:rsidRDefault="006B1D34" w:rsidP="00484063">
      <w:pPr>
        <w:spacing w:after="0" w:line="240" w:lineRule="auto"/>
        <w:jc w:val="both"/>
        <w:rPr>
          <w:rFonts w:ascii="Bahnschrift Light Condensed" w:hAnsi="Bahnschrift Light Condensed"/>
        </w:rPr>
      </w:pPr>
    </w:p>
    <w:p w14:paraId="7CB2AEFD" w14:textId="640B3482" w:rsidR="006B1D34" w:rsidRDefault="006B1D34" w:rsidP="00484063">
      <w:pPr>
        <w:spacing w:after="0" w:line="240" w:lineRule="auto"/>
        <w:jc w:val="both"/>
        <w:rPr>
          <w:rFonts w:ascii="Bahnschrift Light Condensed" w:hAnsi="Bahnschrift Light Condensed"/>
        </w:rPr>
      </w:pPr>
    </w:p>
    <w:p w14:paraId="1CEA59F6" w14:textId="77777777" w:rsidR="00D056C4" w:rsidRDefault="00D056C4" w:rsidP="00484063">
      <w:pPr>
        <w:spacing w:after="0" w:line="240" w:lineRule="auto"/>
        <w:jc w:val="both"/>
        <w:rPr>
          <w:rFonts w:ascii="Bahnschrift Light Condensed" w:hAnsi="Bahnschrift Light Condensed"/>
        </w:rPr>
      </w:pPr>
    </w:p>
    <w:p w14:paraId="2FA54EF0" w14:textId="77777777" w:rsidR="006B1D34" w:rsidRPr="005A7952" w:rsidRDefault="006B1D34" w:rsidP="00484063">
      <w:pPr>
        <w:spacing w:after="0" w:line="240" w:lineRule="auto"/>
        <w:jc w:val="both"/>
        <w:rPr>
          <w:rFonts w:ascii="Bahnschrift Light Condensed" w:hAnsi="Bahnschrift Light Condensed"/>
        </w:rPr>
      </w:pPr>
    </w:p>
    <w:p w14:paraId="3685851D" w14:textId="77777777" w:rsidR="00102411" w:rsidRPr="005A7952" w:rsidRDefault="00425AFE" w:rsidP="008A7B28">
      <w:pPr>
        <w:pStyle w:val="Paragraphedeliste"/>
        <w:numPr>
          <w:ilvl w:val="0"/>
          <w:numId w:val="9"/>
        </w:numPr>
        <w:spacing w:after="0" w:line="240" w:lineRule="auto"/>
        <w:rPr>
          <w:rFonts w:ascii="Bahnschrift Light Condensed" w:hAnsi="Bahnschrift Light Condensed" w:cstheme="majorHAnsi"/>
          <w:b/>
          <w:sz w:val="24"/>
          <w:szCs w:val="24"/>
          <w:u w:val="single"/>
        </w:rPr>
      </w:pPr>
      <w:r w:rsidRPr="005A7952">
        <w:rPr>
          <w:rFonts w:ascii="Bahnschrift Light Condensed" w:hAnsi="Bahnschrift Light Condensed" w:cstheme="majorHAnsi"/>
          <w:b/>
          <w:sz w:val="24"/>
          <w:szCs w:val="24"/>
          <w:u w:val="single"/>
        </w:rPr>
        <w:lastRenderedPageBreak/>
        <w:t>E</w:t>
      </w:r>
      <w:r w:rsidR="00C2234F" w:rsidRPr="005A7952">
        <w:rPr>
          <w:rFonts w:ascii="Bahnschrift Light Condensed" w:hAnsi="Bahnschrift Light Condensed" w:cstheme="majorHAnsi"/>
          <w:b/>
          <w:sz w:val="24"/>
          <w:szCs w:val="24"/>
          <w:u w:val="single"/>
        </w:rPr>
        <w:t>xpertise dans la mise en œuvre de la démarche : recherche/formation/développement initiée par le Centre de formation de Salagnac</w:t>
      </w:r>
    </w:p>
    <w:p w14:paraId="3B506ED8" w14:textId="77777777" w:rsidR="006C31BB" w:rsidRPr="005A7952" w:rsidRDefault="006C31BB" w:rsidP="006C31BB">
      <w:pPr>
        <w:autoSpaceDN w:val="0"/>
        <w:adjustRightInd w:val="0"/>
        <w:spacing w:after="0" w:line="240" w:lineRule="auto"/>
        <w:ind w:right="-2"/>
        <w:jc w:val="both"/>
        <w:rPr>
          <w:rFonts w:ascii="Bahnschrift Light Condensed" w:hAnsi="Bahnschrift Light Condensed"/>
          <w:i/>
          <w:color w:val="000000"/>
          <w:sz w:val="20"/>
          <w:szCs w:val="20"/>
        </w:rPr>
      </w:pPr>
      <w:r w:rsidRPr="005A7952">
        <w:rPr>
          <w:rFonts w:ascii="Bahnschrift Light Condensed" w:hAnsi="Bahnschrift Light Condensed"/>
          <w:i/>
          <w:color w:val="000000"/>
          <w:sz w:val="20"/>
          <w:szCs w:val="20"/>
        </w:rPr>
        <w:t xml:space="preserve">Les activités de développement agricole durable mises en œuvre par UEPLM depuis plus de 40 ans dans différentes régions d’Haïti s’inspirent directement des techniques innovantes réalisées sur le plateau des Rochelois dans les années 1980-1990 par le Centre de Salagnac, financées par la Coopération française. </w:t>
      </w:r>
    </w:p>
    <w:p w14:paraId="17B92EFC" w14:textId="77777777" w:rsidR="005E6F82" w:rsidRPr="005A7952" w:rsidRDefault="005E6F82" w:rsidP="006C31BB">
      <w:pPr>
        <w:autoSpaceDN w:val="0"/>
        <w:adjustRightInd w:val="0"/>
        <w:spacing w:after="0" w:line="240" w:lineRule="auto"/>
        <w:ind w:right="-2"/>
        <w:jc w:val="both"/>
        <w:rPr>
          <w:rFonts w:ascii="Bahnschrift Light Condensed" w:hAnsi="Bahnschrift Light Condensed"/>
          <w:i/>
          <w:color w:val="000000"/>
          <w:sz w:val="20"/>
          <w:szCs w:val="20"/>
        </w:rPr>
      </w:pPr>
    </w:p>
    <w:p w14:paraId="364C3D35" w14:textId="77777777" w:rsidR="008A7B28" w:rsidRPr="005A7952" w:rsidRDefault="008A7B28" w:rsidP="006C31BB">
      <w:pPr>
        <w:autoSpaceDN w:val="0"/>
        <w:adjustRightInd w:val="0"/>
        <w:spacing w:after="0" w:line="240" w:lineRule="auto"/>
        <w:ind w:right="-2"/>
        <w:jc w:val="both"/>
        <w:rPr>
          <w:rFonts w:ascii="Bahnschrift Light Condensed" w:hAnsi="Bahnschrift Light Condensed"/>
          <w:i/>
          <w:color w:val="000000"/>
          <w:sz w:val="20"/>
          <w:szCs w:val="20"/>
        </w:rPr>
      </w:pPr>
    </w:p>
    <w:p w14:paraId="25D4F4EB" w14:textId="77777777" w:rsidR="006C31BB" w:rsidRPr="005A7952" w:rsidRDefault="008C0559" w:rsidP="008C0559">
      <w:pPr>
        <w:autoSpaceDN w:val="0"/>
        <w:adjustRightInd w:val="0"/>
        <w:spacing w:after="0" w:line="240" w:lineRule="auto"/>
        <w:ind w:right="-2"/>
        <w:jc w:val="center"/>
        <w:rPr>
          <w:rFonts w:ascii="Bahnschrift Light Condensed" w:hAnsi="Bahnschrift Light Condensed"/>
          <w:kern w:val="1"/>
        </w:rPr>
      </w:pPr>
      <w:r w:rsidRPr="005A7952">
        <w:rPr>
          <w:rFonts w:ascii="Bahnschrift Light Condensed" w:hAnsi="Bahnschrift Light Condensed"/>
          <w:color w:val="000000"/>
        </w:rPr>
        <w:t>Présentation de la</w:t>
      </w:r>
      <w:r w:rsidR="006C31BB" w:rsidRPr="005A7952">
        <w:rPr>
          <w:rFonts w:ascii="Bahnschrift Light Condensed" w:hAnsi="Bahnschrift Light Condensed"/>
          <w:color w:val="000000"/>
        </w:rPr>
        <w:t xml:space="preserve"> démarche de </w:t>
      </w:r>
      <w:r w:rsidR="006C31BB" w:rsidRPr="005A7952">
        <w:rPr>
          <w:rFonts w:ascii="Bahnschrift Light Condensed" w:hAnsi="Bahnschrift Light Condensed"/>
          <w:b/>
          <w:color w:val="000000"/>
        </w:rPr>
        <w:t>Recherche-formation-développement</w:t>
      </w:r>
    </w:p>
    <w:p w14:paraId="75C4ACF7" w14:textId="77777777" w:rsidR="006C31BB" w:rsidRPr="005A7952" w:rsidRDefault="00741868" w:rsidP="0086360A">
      <w:pPr>
        <w:autoSpaceDN w:val="0"/>
        <w:adjustRightInd w:val="0"/>
        <w:spacing w:after="0" w:line="240" w:lineRule="auto"/>
        <w:ind w:right="-2"/>
        <w:jc w:val="center"/>
        <w:rPr>
          <w:rFonts w:ascii="Bahnschrift Light Condensed" w:hAnsi="Bahnschrift Light Condensed"/>
          <w:color w:val="000000"/>
        </w:rPr>
      </w:pPr>
      <w:r w:rsidRPr="005A7952">
        <w:rPr>
          <w:rFonts w:ascii="Bahnschrift Light Condensed" w:hAnsi="Bahnschrift Light Condensed"/>
          <w:color w:val="000000"/>
        </w:rPr>
        <w:t xml:space="preserve">Centre de </w:t>
      </w:r>
      <w:r w:rsidR="0086360A" w:rsidRPr="005A7952">
        <w:rPr>
          <w:rFonts w:ascii="Bahnschrift Light Condensed" w:hAnsi="Bahnschrift Light Condensed"/>
          <w:color w:val="000000"/>
        </w:rPr>
        <w:t>Salagnac</w:t>
      </w:r>
    </w:p>
    <w:p w14:paraId="152C7885" w14:textId="2EF20163" w:rsidR="00C17C53" w:rsidRDefault="00B77C56" w:rsidP="00B77C56">
      <w:pPr>
        <w:autoSpaceDN w:val="0"/>
        <w:adjustRightInd w:val="0"/>
        <w:spacing w:after="0" w:line="240" w:lineRule="auto"/>
        <w:ind w:right="-2"/>
        <w:jc w:val="center"/>
        <w:rPr>
          <w:rFonts w:asciiTheme="majorHAnsi" w:hAnsiTheme="majorHAnsi"/>
          <w:color w:val="000000"/>
        </w:rPr>
      </w:pPr>
      <w:r>
        <w:rPr>
          <w:rFonts w:asciiTheme="majorHAnsi" w:hAnsiTheme="majorHAnsi"/>
          <w:noProof/>
          <w:color w:val="000000"/>
        </w:rPr>
        <w:drawing>
          <wp:inline distT="0" distB="0" distL="0" distR="0" wp14:anchorId="152BF7AD" wp14:editId="7EA17704">
            <wp:extent cx="5628252" cy="625602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5">
                      <a:extLst>
                        <a:ext uri="{28A0092B-C50C-407E-A947-70E740481C1C}">
                          <a14:useLocalDpi xmlns:a14="http://schemas.microsoft.com/office/drawing/2010/main" val="0"/>
                        </a:ext>
                      </a:extLst>
                    </a:blip>
                    <a:stretch>
                      <a:fillRect/>
                    </a:stretch>
                  </pic:blipFill>
                  <pic:spPr>
                    <a:xfrm>
                      <a:off x="0" y="0"/>
                      <a:ext cx="5651012" cy="6281319"/>
                    </a:xfrm>
                    <a:prstGeom prst="rect">
                      <a:avLst/>
                    </a:prstGeom>
                  </pic:spPr>
                </pic:pic>
              </a:graphicData>
            </a:graphic>
          </wp:inline>
        </w:drawing>
      </w:r>
    </w:p>
    <w:p w14:paraId="6618324C" w14:textId="77777777" w:rsidR="00C17C53" w:rsidRDefault="00C17C53" w:rsidP="006C31BB">
      <w:pPr>
        <w:autoSpaceDN w:val="0"/>
        <w:adjustRightInd w:val="0"/>
        <w:spacing w:after="0" w:line="240" w:lineRule="auto"/>
        <w:ind w:right="-2"/>
        <w:jc w:val="both"/>
        <w:rPr>
          <w:rFonts w:asciiTheme="majorHAnsi" w:hAnsiTheme="majorHAnsi"/>
          <w:color w:val="000000"/>
        </w:rPr>
      </w:pPr>
    </w:p>
    <w:p w14:paraId="494E7F5A" w14:textId="3E149774" w:rsidR="008C0559" w:rsidRPr="008C4542" w:rsidRDefault="008C0559" w:rsidP="008C0559">
      <w:pPr>
        <w:autoSpaceDN w:val="0"/>
        <w:adjustRightInd w:val="0"/>
        <w:spacing w:after="0" w:line="240" w:lineRule="auto"/>
        <w:ind w:right="-2"/>
        <w:jc w:val="both"/>
        <w:rPr>
          <w:rFonts w:ascii="Bahnschrift Light Condensed" w:hAnsi="Bahnschrift Light Condensed"/>
          <w:kern w:val="1"/>
        </w:rPr>
      </w:pPr>
      <w:r w:rsidRPr="008C4542">
        <w:rPr>
          <w:rFonts w:ascii="Bahnschrift Light Condensed" w:hAnsi="Bahnschrift Light Condensed"/>
          <w:color w:val="000000"/>
        </w:rPr>
        <w:t xml:space="preserve">La démarche de </w:t>
      </w:r>
      <w:r w:rsidRPr="008C4542">
        <w:rPr>
          <w:rFonts w:ascii="Bahnschrift Light Condensed" w:hAnsi="Bahnschrift Light Condensed"/>
          <w:b/>
          <w:color w:val="000000"/>
        </w:rPr>
        <w:t>Recherche-formation-développement</w:t>
      </w:r>
      <w:r w:rsidRPr="008C4542">
        <w:rPr>
          <w:rFonts w:ascii="Bahnschrift Light Condensed" w:hAnsi="Bahnschrift Light Condensed"/>
          <w:color w:val="000000"/>
        </w:rPr>
        <w:t xml:space="preserve"> s’est construite progressivement à partir de l’expérience </w:t>
      </w:r>
      <w:r w:rsidR="00236262" w:rsidRPr="008C4542">
        <w:rPr>
          <w:rFonts w:ascii="Bahnschrift Light Condensed" w:hAnsi="Bahnschrift Light Condensed"/>
          <w:color w:val="000000"/>
        </w:rPr>
        <w:t xml:space="preserve">selon </w:t>
      </w:r>
      <w:r w:rsidRPr="008C4542">
        <w:rPr>
          <w:rFonts w:ascii="Bahnschrift Light Condensed" w:hAnsi="Bahnschrift Light Condensed"/>
          <w:color w:val="000000"/>
        </w:rPr>
        <w:t xml:space="preserve">différents axes </w:t>
      </w:r>
      <w:r w:rsidR="00236262" w:rsidRPr="008C4542">
        <w:rPr>
          <w:rFonts w:ascii="Bahnschrift Light Condensed" w:hAnsi="Bahnschrift Light Condensed"/>
          <w:color w:val="000000"/>
        </w:rPr>
        <w:t xml:space="preserve">afin de </w:t>
      </w:r>
      <w:r w:rsidRPr="008C4542">
        <w:rPr>
          <w:rFonts w:ascii="Bahnschrift Light Condensed" w:hAnsi="Bahnschrift Light Condensed"/>
          <w:color w:val="000000"/>
        </w:rPr>
        <w:t xml:space="preserve">répondre aux contraintes limitant les capacités des ménages agricoles à </w:t>
      </w:r>
      <w:r w:rsidRPr="008C4542">
        <w:rPr>
          <w:rFonts w:ascii="Bahnschrift Light Condensed" w:hAnsi="Bahnschrift Light Condensed"/>
          <w:b/>
          <w:color w:val="000000"/>
        </w:rPr>
        <w:t>développer une agriculture à la fois génératrice de revenus et protectrice des sols</w:t>
      </w:r>
      <w:r w:rsidRPr="008C4542">
        <w:rPr>
          <w:rFonts w:ascii="Bahnschrift Light Condensed" w:hAnsi="Bahnschrift Light Condensed"/>
          <w:kern w:val="1"/>
        </w:rPr>
        <w:t xml:space="preserve">. </w:t>
      </w:r>
    </w:p>
    <w:p w14:paraId="63786F31" w14:textId="77777777" w:rsidR="00187A1A" w:rsidRPr="008C4542" w:rsidRDefault="00187A1A" w:rsidP="00187A1A">
      <w:pPr>
        <w:autoSpaceDN w:val="0"/>
        <w:adjustRightInd w:val="0"/>
        <w:spacing w:after="0" w:line="240" w:lineRule="auto"/>
        <w:ind w:right="-2"/>
        <w:jc w:val="both"/>
        <w:rPr>
          <w:rFonts w:ascii="Bahnschrift Light Condensed" w:hAnsi="Bahnschrift Light Condensed"/>
          <w:color w:val="000000"/>
        </w:rPr>
      </w:pPr>
      <w:r w:rsidRPr="008C4542">
        <w:rPr>
          <w:rFonts w:ascii="Bahnschrift Light Condensed" w:hAnsi="Bahnschrift Light Condensed"/>
          <w:color w:val="000000"/>
        </w:rPr>
        <w:lastRenderedPageBreak/>
        <w:t xml:space="preserve">Cette approche et ses résultats ont été décrits dans plusieurs publications (Alexandre et </w:t>
      </w:r>
      <w:proofErr w:type="spellStart"/>
      <w:r w:rsidRPr="008C4542">
        <w:rPr>
          <w:rFonts w:ascii="Bahnschrift Light Condensed" w:hAnsi="Bahnschrift Light Condensed"/>
          <w:color w:val="000000"/>
        </w:rPr>
        <w:t>Tescar</w:t>
      </w:r>
      <w:proofErr w:type="spellEnd"/>
      <w:r w:rsidRPr="008C4542">
        <w:rPr>
          <w:rFonts w:ascii="Bahnschrift Light Condensed" w:hAnsi="Bahnschrift Light Condensed"/>
          <w:color w:val="000000"/>
        </w:rPr>
        <w:t>, 2014) y compris dans des thèses de doctorat AgroParisTech (Bouvard, 2019 ; Degroote, 2019) pour identifier et évaluer les impacts, tant pour les agriculteurs que pour la collectivité, de ces formations et de ces aménagements.</w:t>
      </w:r>
    </w:p>
    <w:p w14:paraId="1E4EA04A" w14:textId="77777777" w:rsidR="008C0559" w:rsidRPr="008C4542" w:rsidRDefault="008C0559" w:rsidP="006C31BB">
      <w:pPr>
        <w:autoSpaceDN w:val="0"/>
        <w:adjustRightInd w:val="0"/>
        <w:spacing w:after="0" w:line="240" w:lineRule="auto"/>
        <w:ind w:right="-2"/>
        <w:jc w:val="both"/>
        <w:rPr>
          <w:rFonts w:ascii="Bahnschrift Light Condensed" w:hAnsi="Bahnschrift Light Condensed"/>
          <w:color w:val="000000"/>
        </w:rPr>
      </w:pPr>
    </w:p>
    <w:p w14:paraId="49680987" w14:textId="77777777" w:rsidR="00425AFE" w:rsidRPr="008C4542" w:rsidRDefault="00324E37" w:rsidP="00B74799">
      <w:pPr>
        <w:jc w:val="both"/>
        <w:rPr>
          <w:rFonts w:ascii="Bahnschrift Light Condensed" w:hAnsi="Bahnschrift Light Condensed"/>
          <w:b/>
          <w:color w:val="000000"/>
          <w:u w:val="single"/>
        </w:rPr>
      </w:pPr>
      <w:r w:rsidRPr="008C4542">
        <w:rPr>
          <w:rFonts w:ascii="Bahnschrift Light Condensed" w:hAnsi="Bahnschrift Light Condensed"/>
          <w:b/>
          <w:color w:val="000000"/>
          <w:u w:val="single"/>
        </w:rPr>
        <w:t xml:space="preserve"> </w:t>
      </w:r>
    </w:p>
    <w:p w14:paraId="3742674C" w14:textId="5DE48A2A" w:rsidR="00425AFE" w:rsidRPr="008C4542" w:rsidRDefault="00187A1A" w:rsidP="00B74799">
      <w:pPr>
        <w:jc w:val="both"/>
        <w:rPr>
          <w:rFonts w:ascii="Bahnschrift Light Condensed" w:hAnsi="Bahnschrift Light Condensed"/>
          <w:b/>
          <w:color w:val="000000"/>
          <w:u w:val="single"/>
        </w:rPr>
      </w:pPr>
      <w:r w:rsidRPr="008C4542">
        <w:rPr>
          <w:rFonts w:ascii="Bahnschrift Light Condensed" w:hAnsi="Bahnschrift Light Condensed"/>
          <w:b/>
          <w:color w:val="000000"/>
          <w:u w:val="single"/>
        </w:rPr>
        <w:t>Expertise UEPLM :</w:t>
      </w:r>
    </w:p>
    <w:p w14:paraId="23955928" w14:textId="77777777" w:rsidR="0093641F" w:rsidRPr="008C4542" w:rsidRDefault="0093641F" w:rsidP="00B74799">
      <w:pPr>
        <w:jc w:val="both"/>
        <w:rPr>
          <w:rFonts w:ascii="Bahnschrift Light Condensed" w:hAnsi="Bahnschrift Light Condensed"/>
          <w:b/>
          <w:color w:val="000000"/>
          <w:u w:val="single"/>
        </w:rPr>
      </w:pPr>
    </w:p>
    <w:p w14:paraId="09818DA1" w14:textId="0235771C" w:rsidR="00187A1A" w:rsidRPr="008C4542" w:rsidRDefault="00187A1A" w:rsidP="0093641F">
      <w:pPr>
        <w:pStyle w:val="Paragraphedeliste"/>
        <w:numPr>
          <w:ilvl w:val="0"/>
          <w:numId w:val="18"/>
        </w:numPr>
        <w:pBdr>
          <w:top w:val="single" w:sz="4" w:space="1" w:color="auto"/>
          <w:left w:val="single" w:sz="4" w:space="4" w:color="auto"/>
          <w:bottom w:val="single" w:sz="4" w:space="1" w:color="auto"/>
          <w:right w:val="single" w:sz="4" w:space="4" w:color="auto"/>
        </w:pBdr>
        <w:shd w:val="clear" w:color="auto" w:fill="B4C6E7" w:themeFill="accent1" w:themeFillTint="66"/>
        <w:spacing w:after="0" w:line="240" w:lineRule="auto"/>
        <w:jc w:val="both"/>
        <w:rPr>
          <w:rFonts w:ascii="Bahnschrift Light Condensed" w:hAnsi="Bahnschrift Light Condensed"/>
        </w:rPr>
      </w:pPr>
      <w:r w:rsidRPr="008C4542">
        <w:rPr>
          <w:rFonts w:ascii="Bahnschrift Light Condensed" w:hAnsi="Bahnschrift Light Condensed"/>
        </w:rPr>
        <w:t xml:space="preserve">Maîtrise de la </w:t>
      </w:r>
      <w:r w:rsidRPr="008C4542">
        <w:rPr>
          <w:rFonts w:ascii="Bahnschrift Light Condensed" w:hAnsi="Bahnschrift Light Condensed"/>
          <w:b/>
        </w:rPr>
        <w:t>démarche Recherche/Formation/Développement</w:t>
      </w:r>
      <w:r w:rsidR="00DC04AB" w:rsidRPr="008C4542">
        <w:rPr>
          <w:rFonts w:ascii="Bahnschrift Light Condensed" w:hAnsi="Bahnschrift Light Condensed"/>
          <w:b/>
        </w:rPr>
        <w:t> ;</w:t>
      </w:r>
    </w:p>
    <w:p w14:paraId="4A2303BF" w14:textId="7648F023" w:rsidR="00723710" w:rsidRPr="008C4542" w:rsidRDefault="00330AE2" w:rsidP="0093641F">
      <w:pPr>
        <w:pStyle w:val="Paragraphedeliste"/>
        <w:numPr>
          <w:ilvl w:val="0"/>
          <w:numId w:val="18"/>
        </w:numPr>
        <w:pBdr>
          <w:top w:val="single" w:sz="4" w:space="1" w:color="auto"/>
          <w:left w:val="single" w:sz="4" w:space="4" w:color="auto"/>
          <w:bottom w:val="single" w:sz="4" w:space="1" w:color="auto"/>
          <w:right w:val="single" w:sz="4" w:space="4" w:color="auto"/>
        </w:pBdr>
        <w:shd w:val="clear" w:color="auto" w:fill="B4C6E7" w:themeFill="accent1" w:themeFillTint="66"/>
        <w:spacing w:after="0" w:line="240" w:lineRule="auto"/>
        <w:jc w:val="both"/>
        <w:rPr>
          <w:rFonts w:ascii="Bahnschrift Light Condensed" w:hAnsi="Bahnschrift Light Condensed"/>
        </w:rPr>
      </w:pPr>
      <w:r w:rsidRPr="008C4542">
        <w:rPr>
          <w:rFonts w:ascii="Bahnschrift Light Condensed" w:hAnsi="Bahnschrift Light Condensed"/>
        </w:rPr>
        <w:t xml:space="preserve">Organisation de </w:t>
      </w:r>
      <w:r w:rsidRPr="008C4542">
        <w:rPr>
          <w:rFonts w:ascii="Bahnschrift Light Condensed" w:hAnsi="Bahnschrift Light Condensed"/>
          <w:b/>
        </w:rPr>
        <w:t>stages</w:t>
      </w:r>
      <w:r w:rsidRPr="008C4542">
        <w:rPr>
          <w:rFonts w:ascii="Bahnschrift Light Condensed" w:hAnsi="Bahnschrift Light Condensed"/>
        </w:rPr>
        <w:t xml:space="preserve"> étudiants agronomes, aménagistes, ingénieurs génie civil</w:t>
      </w:r>
      <w:r w:rsidR="00DC04AB" w:rsidRPr="008C4542">
        <w:rPr>
          <w:rFonts w:ascii="Bahnschrift Light Condensed" w:hAnsi="Bahnschrift Light Condensed"/>
        </w:rPr>
        <w:t> ;</w:t>
      </w:r>
    </w:p>
    <w:p w14:paraId="3C53A14F" w14:textId="0D9D4625" w:rsidR="00330AE2" w:rsidRPr="008C4542" w:rsidRDefault="00330AE2" w:rsidP="0093641F">
      <w:pPr>
        <w:pStyle w:val="Paragraphedeliste"/>
        <w:numPr>
          <w:ilvl w:val="0"/>
          <w:numId w:val="18"/>
        </w:numPr>
        <w:pBdr>
          <w:top w:val="single" w:sz="4" w:space="1" w:color="auto"/>
          <w:left w:val="single" w:sz="4" w:space="4" w:color="auto"/>
          <w:bottom w:val="single" w:sz="4" w:space="1" w:color="auto"/>
          <w:right w:val="single" w:sz="4" w:space="4" w:color="auto"/>
        </w:pBdr>
        <w:shd w:val="clear" w:color="auto" w:fill="B4C6E7" w:themeFill="accent1" w:themeFillTint="66"/>
        <w:spacing w:after="0" w:line="240" w:lineRule="auto"/>
        <w:jc w:val="both"/>
        <w:rPr>
          <w:rFonts w:ascii="Bahnschrift Light Condensed" w:hAnsi="Bahnschrift Light Condensed"/>
        </w:rPr>
      </w:pPr>
      <w:r w:rsidRPr="008C4542">
        <w:rPr>
          <w:rFonts w:ascii="Bahnschrift Light Condensed" w:hAnsi="Bahnschrift Light Condensed"/>
        </w:rPr>
        <w:t xml:space="preserve">Organisation de </w:t>
      </w:r>
      <w:r w:rsidRPr="008C4542">
        <w:rPr>
          <w:rFonts w:ascii="Bahnschrift Light Condensed" w:hAnsi="Bahnschrift Light Condensed"/>
          <w:b/>
        </w:rPr>
        <w:t>voyages d’études</w:t>
      </w:r>
      <w:r w:rsidR="00DC04AB" w:rsidRPr="008C4542">
        <w:rPr>
          <w:rFonts w:ascii="Bahnschrift Light Condensed" w:hAnsi="Bahnschrift Light Condensed"/>
          <w:b/>
        </w:rPr>
        <w:t> ;</w:t>
      </w:r>
    </w:p>
    <w:p w14:paraId="6F603541" w14:textId="4470DE15" w:rsidR="00330AE2" w:rsidRPr="008C4542" w:rsidRDefault="00330AE2" w:rsidP="0093641F">
      <w:pPr>
        <w:pStyle w:val="Paragraphedeliste"/>
        <w:numPr>
          <w:ilvl w:val="0"/>
          <w:numId w:val="18"/>
        </w:numPr>
        <w:pBdr>
          <w:top w:val="single" w:sz="4" w:space="1" w:color="auto"/>
          <w:left w:val="single" w:sz="4" w:space="4" w:color="auto"/>
          <w:bottom w:val="single" w:sz="4" w:space="1" w:color="auto"/>
          <w:right w:val="single" w:sz="4" w:space="4" w:color="auto"/>
        </w:pBdr>
        <w:shd w:val="clear" w:color="auto" w:fill="B4C6E7" w:themeFill="accent1" w:themeFillTint="66"/>
        <w:spacing w:after="0" w:line="240" w:lineRule="auto"/>
        <w:jc w:val="both"/>
        <w:rPr>
          <w:rFonts w:ascii="Bahnschrift Light Condensed" w:hAnsi="Bahnschrift Light Condensed"/>
        </w:rPr>
      </w:pPr>
      <w:r w:rsidRPr="008C4542">
        <w:rPr>
          <w:rFonts w:ascii="Bahnschrift Light Condensed" w:hAnsi="Bahnschrift Light Condensed"/>
        </w:rPr>
        <w:t xml:space="preserve">Mise en place et suivi de </w:t>
      </w:r>
      <w:r w:rsidR="00341512">
        <w:rPr>
          <w:rFonts w:ascii="Bahnschrift Light Condensed" w:hAnsi="Bahnschrift Light Condensed"/>
        </w:rPr>
        <w:t>parcelles</w:t>
      </w:r>
      <w:r w:rsidRPr="008C4542">
        <w:rPr>
          <w:rFonts w:ascii="Bahnschrift Light Condensed" w:hAnsi="Bahnschrift Light Condensed"/>
        </w:rPr>
        <w:t xml:space="preserve"> d’</w:t>
      </w:r>
      <w:r w:rsidRPr="008C4542">
        <w:rPr>
          <w:rFonts w:ascii="Bahnschrift Light Condensed" w:hAnsi="Bahnschrift Light Condensed"/>
          <w:b/>
        </w:rPr>
        <w:t xml:space="preserve">expérimentation </w:t>
      </w:r>
      <w:r w:rsidRPr="008C4542">
        <w:rPr>
          <w:rFonts w:ascii="Bahnschrift Light Condensed" w:hAnsi="Bahnschrift Light Condensed"/>
        </w:rPr>
        <w:t>de production animale et végétale</w:t>
      </w:r>
      <w:r w:rsidR="00DC04AB" w:rsidRPr="008C4542">
        <w:rPr>
          <w:rFonts w:ascii="Bahnschrift Light Condensed" w:hAnsi="Bahnschrift Light Condensed"/>
        </w:rPr>
        <w:t>.</w:t>
      </w:r>
    </w:p>
    <w:p w14:paraId="58E7EB7C" w14:textId="77777777" w:rsidR="005871CA" w:rsidRPr="008C4542" w:rsidRDefault="00330AE2" w:rsidP="0093641F">
      <w:pPr>
        <w:pStyle w:val="Paragraphedeliste"/>
        <w:numPr>
          <w:ilvl w:val="0"/>
          <w:numId w:val="18"/>
        </w:numPr>
        <w:pBdr>
          <w:top w:val="single" w:sz="4" w:space="1" w:color="auto"/>
          <w:left w:val="single" w:sz="4" w:space="4" w:color="auto"/>
          <w:bottom w:val="single" w:sz="4" w:space="1" w:color="auto"/>
          <w:right w:val="single" w:sz="4" w:space="4" w:color="auto"/>
        </w:pBdr>
        <w:shd w:val="clear" w:color="auto" w:fill="B4C6E7" w:themeFill="accent1" w:themeFillTint="66"/>
        <w:spacing w:after="0" w:line="240" w:lineRule="auto"/>
        <w:jc w:val="both"/>
        <w:rPr>
          <w:rFonts w:ascii="Bahnschrift Light Condensed" w:hAnsi="Bahnschrift Light Condensed"/>
        </w:rPr>
      </w:pPr>
      <w:r w:rsidRPr="008C4542">
        <w:rPr>
          <w:rFonts w:ascii="Bahnschrift Light Condensed" w:hAnsi="Bahnschrift Light Condensed"/>
          <w:u w:val="single"/>
        </w:rPr>
        <w:t>Expertise plus spécifique en</w:t>
      </w:r>
      <w:r w:rsidR="005871CA" w:rsidRPr="008C4542">
        <w:rPr>
          <w:rFonts w:ascii="Bahnschrift Light Condensed" w:hAnsi="Bahnschrift Light Condensed"/>
        </w:rPr>
        <w:t> :</w:t>
      </w:r>
    </w:p>
    <w:p w14:paraId="5441CB0A" w14:textId="6774B35C" w:rsidR="00330AE2" w:rsidRPr="008C4542" w:rsidRDefault="005871CA" w:rsidP="0093641F">
      <w:pPr>
        <w:pStyle w:val="Paragraphedeliste"/>
        <w:numPr>
          <w:ilvl w:val="0"/>
          <w:numId w:val="18"/>
        </w:numPr>
        <w:pBdr>
          <w:top w:val="single" w:sz="4" w:space="1" w:color="auto"/>
          <w:left w:val="single" w:sz="4" w:space="4" w:color="auto"/>
          <w:bottom w:val="single" w:sz="4" w:space="1" w:color="auto"/>
          <w:right w:val="single" w:sz="4" w:space="4" w:color="auto"/>
        </w:pBdr>
        <w:shd w:val="clear" w:color="auto" w:fill="B4C6E7" w:themeFill="accent1" w:themeFillTint="66"/>
        <w:spacing w:after="0" w:line="240" w:lineRule="auto"/>
        <w:jc w:val="both"/>
        <w:rPr>
          <w:rFonts w:ascii="Bahnschrift Light Condensed" w:hAnsi="Bahnschrift Light Condensed"/>
        </w:rPr>
      </w:pPr>
      <w:r w:rsidRPr="008C4542">
        <w:rPr>
          <w:rFonts w:ascii="Bahnschrift Light Condensed" w:hAnsi="Bahnschrift Light Condensed"/>
        </w:rPr>
        <w:t>Développement</w:t>
      </w:r>
      <w:r w:rsidR="00330AE2" w:rsidRPr="008C4542">
        <w:rPr>
          <w:rFonts w:ascii="Bahnschrift Light Condensed" w:hAnsi="Bahnschrift Light Condensed"/>
        </w:rPr>
        <w:t xml:space="preserve"> </w:t>
      </w:r>
      <w:r w:rsidR="00330AE2" w:rsidRPr="008C4542">
        <w:rPr>
          <w:rFonts w:ascii="Bahnschrift Light Condensed" w:hAnsi="Bahnschrift Light Condensed"/>
          <w:b/>
        </w:rPr>
        <w:t>d’association culturales complexes</w:t>
      </w:r>
      <w:r w:rsidR="00330AE2" w:rsidRPr="008C4542">
        <w:rPr>
          <w:rFonts w:ascii="Bahnschrift Light Condensed" w:hAnsi="Bahnschrift Light Condensed"/>
        </w:rPr>
        <w:t xml:space="preserve"> participant d’une recherche d’optimisation de l’utilisation des ressources sol, eau, engrais</w:t>
      </w:r>
      <w:r w:rsidR="004C40D6" w:rsidRPr="008C4542">
        <w:rPr>
          <w:rFonts w:ascii="Bahnschrift Light Condensed" w:hAnsi="Bahnschrift Light Condensed"/>
        </w:rPr>
        <w:t> ;</w:t>
      </w:r>
    </w:p>
    <w:p w14:paraId="7B17140C" w14:textId="581FD301" w:rsidR="005871CA" w:rsidRPr="008C4542" w:rsidRDefault="005871CA" w:rsidP="0093641F">
      <w:pPr>
        <w:pStyle w:val="Paragraphedeliste"/>
        <w:numPr>
          <w:ilvl w:val="0"/>
          <w:numId w:val="18"/>
        </w:numPr>
        <w:pBdr>
          <w:top w:val="single" w:sz="4" w:space="1" w:color="auto"/>
          <w:left w:val="single" w:sz="4" w:space="4" w:color="auto"/>
          <w:bottom w:val="single" w:sz="4" w:space="1" w:color="auto"/>
          <w:right w:val="single" w:sz="4" w:space="4" w:color="auto"/>
        </w:pBdr>
        <w:shd w:val="clear" w:color="auto" w:fill="B4C6E7" w:themeFill="accent1" w:themeFillTint="66"/>
        <w:spacing w:after="0" w:line="240" w:lineRule="auto"/>
        <w:jc w:val="both"/>
        <w:rPr>
          <w:rFonts w:ascii="Bahnschrift Light Condensed" w:hAnsi="Bahnschrift Light Condensed"/>
        </w:rPr>
      </w:pPr>
      <w:r w:rsidRPr="008C4542">
        <w:rPr>
          <w:rFonts w:ascii="Bahnschrift Light Condensed" w:hAnsi="Bahnschrift Light Condensed"/>
        </w:rPr>
        <w:t>Recherche d’une meilleure intégration de l’élevage à l’agriculture visant à une amélioration de la reproduction de la fertilité de l’écosystème cultivé</w:t>
      </w:r>
      <w:r w:rsidR="004C40D6" w:rsidRPr="008C4542">
        <w:rPr>
          <w:rFonts w:ascii="Bahnschrift Light Condensed" w:hAnsi="Bahnschrift Light Condensed"/>
        </w:rPr>
        <w:t> ;</w:t>
      </w:r>
    </w:p>
    <w:p w14:paraId="3F691342" w14:textId="5C5438F9" w:rsidR="005871CA" w:rsidRPr="008C4542" w:rsidRDefault="005871CA" w:rsidP="0093641F">
      <w:pPr>
        <w:pStyle w:val="Paragraphedeliste"/>
        <w:numPr>
          <w:ilvl w:val="0"/>
          <w:numId w:val="18"/>
        </w:numPr>
        <w:pBdr>
          <w:top w:val="single" w:sz="4" w:space="1" w:color="auto"/>
          <w:left w:val="single" w:sz="4" w:space="4" w:color="auto"/>
          <w:bottom w:val="single" w:sz="4" w:space="1" w:color="auto"/>
          <w:right w:val="single" w:sz="4" w:space="4" w:color="auto"/>
        </w:pBdr>
        <w:shd w:val="clear" w:color="auto" w:fill="B4C6E7" w:themeFill="accent1" w:themeFillTint="66"/>
        <w:spacing w:after="0" w:line="240" w:lineRule="auto"/>
        <w:jc w:val="both"/>
        <w:rPr>
          <w:rFonts w:ascii="Bahnschrift Light Condensed" w:hAnsi="Bahnschrift Light Condensed"/>
        </w:rPr>
      </w:pPr>
      <w:r w:rsidRPr="008C4542">
        <w:rPr>
          <w:rFonts w:ascii="Bahnschrift Light Condensed" w:hAnsi="Bahnschrift Light Condensed"/>
        </w:rPr>
        <w:t xml:space="preserve">Accompagnement de </w:t>
      </w:r>
      <w:r w:rsidRPr="008C4542">
        <w:rPr>
          <w:rFonts w:ascii="Bahnschrift Light Condensed" w:hAnsi="Bahnschrift Light Condensed"/>
          <w:b/>
        </w:rPr>
        <w:t>mise à l’échelle des innovations réussies</w:t>
      </w:r>
      <w:r w:rsidR="004C40D6" w:rsidRPr="008C4542">
        <w:rPr>
          <w:rFonts w:ascii="Bahnschrift Light Condensed" w:hAnsi="Bahnschrift Light Condensed"/>
          <w:b/>
        </w:rPr>
        <w:t>.</w:t>
      </w:r>
    </w:p>
    <w:p w14:paraId="3D14B167" w14:textId="77777777" w:rsidR="003F5BB7" w:rsidRPr="008C4542" w:rsidRDefault="003F5BB7" w:rsidP="00C33368">
      <w:pPr>
        <w:jc w:val="both"/>
        <w:rPr>
          <w:rFonts w:ascii="Bahnschrift Light Condensed" w:hAnsi="Bahnschrift Light Condensed"/>
        </w:rPr>
      </w:pPr>
    </w:p>
    <w:p w14:paraId="5DE6A1DF" w14:textId="77777777" w:rsidR="00E33FAF" w:rsidRPr="008C4542" w:rsidRDefault="00E33FAF" w:rsidP="00C33368">
      <w:pPr>
        <w:jc w:val="both"/>
        <w:rPr>
          <w:rFonts w:ascii="Bahnschrift Light Condensed" w:hAnsi="Bahnschrift Light Condensed"/>
        </w:rPr>
      </w:pPr>
    </w:p>
    <w:p w14:paraId="73DCBF9A" w14:textId="77777777" w:rsidR="00E33FAF" w:rsidRPr="008C4542" w:rsidRDefault="00E33FAF" w:rsidP="00C33368">
      <w:pPr>
        <w:jc w:val="both"/>
        <w:rPr>
          <w:rFonts w:ascii="Bahnschrift Light Condensed" w:hAnsi="Bahnschrift Light Condensed"/>
        </w:rPr>
      </w:pPr>
    </w:p>
    <w:p w14:paraId="76AF5DBE" w14:textId="77777777" w:rsidR="00E33FAF" w:rsidRPr="008C4542" w:rsidRDefault="00E33FAF" w:rsidP="00C33368">
      <w:pPr>
        <w:jc w:val="both"/>
        <w:rPr>
          <w:rFonts w:ascii="Bahnschrift Light Condensed" w:hAnsi="Bahnschrift Light Condensed"/>
        </w:rPr>
      </w:pPr>
    </w:p>
    <w:p w14:paraId="40AC4A51" w14:textId="77777777" w:rsidR="00E33FAF" w:rsidRPr="008C4542" w:rsidRDefault="00E33FAF" w:rsidP="00C33368">
      <w:pPr>
        <w:jc w:val="both"/>
        <w:rPr>
          <w:rFonts w:ascii="Bahnschrift Light Condensed" w:hAnsi="Bahnschrift Light Condensed"/>
        </w:rPr>
      </w:pPr>
    </w:p>
    <w:p w14:paraId="2CABEEDA" w14:textId="77777777" w:rsidR="00E33FAF" w:rsidRDefault="00E33FAF" w:rsidP="00C33368">
      <w:pPr>
        <w:jc w:val="both"/>
      </w:pPr>
    </w:p>
    <w:p w14:paraId="5AF6EA79" w14:textId="77777777" w:rsidR="00E33FAF" w:rsidRDefault="00E33FAF" w:rsidP="00C33368">
      <w:pPr>
        <w:jc w:val="both"/>
      </w:pPr>
    </w:p>
    <w:p w14:paraId="4D8E1686" w14:textId="77777777" w:rsidR="00E33FAF" w:rsidRDefault="00E33FAF" w:rsidP="00C33368">
      <w:pPr>
        <w:jc w:val="both"/>
      </w:pPr>
    </w:p>
    <w:p w14:paraId="5F02E21A" w14:textId="77777777" w:rsidR="00E33FAF" w:rsidRDefault="00E33FAF" w:rsidP="00C33368">
      <w:pPr>
        <w:jc w:val="both"/>
      </w:pPr>
    </w:p>
    <w:p w14:paraId="0CA8EDF8" w14:textId="77777777" w:rsidR="00E33FAF" w:rsidRDefault="00E33FAF" w:rsidP="00C33368">
      <w:pPr>
        <w:jc w:val="both"/>
      </w:pPr>
    </w:p>
    <w:p w14:paraId="47BDF37F" w14:textId="77777777" w:rsidR="00E33FAF" w:rsidRDefault="00E33FAF" w:rsidP="00C33368">
      <w:pPr>
        <w:jc w:val="both"/>
      </w:pPr>
    </w:p>
    <w:p w14:paraId="5D333603" w14:textId="77777777" w:rsidR="00E33FAF" w:rsidRDefault="00E33FAF" w:rsidP="00C33368">
      <w:pPr>
        <w:jc w:val="both"/>
      </w:pPr>
    </w:p>
    <w:p w14:paraId="10ABF9FE" w14:textId="77777777" w:rsidR="00E33FAF" w:rsidRDefault="00E33FAF" w:rsidP="00C33368">
      <w:pPr>
        <w:jc w:val="both"/>
      </w:pPr>
    </w:p>
    <w:p w14:paraId="30A24424" w14:textId="77777777" w:rsidR="00E33FAF" w:rsidRDefault="00E33FAF" w:rsidP="00C33368">
      <w:pPr>
        <w:jc w:val="both"/>
      </w:pPr>
    </w:p>
    <w:p w14:paraId="5C1CDBC3" w14:textId="77777777" w:rsidR="00E33FAF" w:rsidRDefault="00E33FAF" w:rsidP="00C33368">
      <w:pPr>
        <w:jc w:val="both"/>
      </w:pPr>
    </w:p>
    <w:p w14:paraId="5A27BB01" w14:textId="77777777" w:rsidR="00E33FAF" w:rsidRDefault="00E33FAF" w:rsidP="00C33368">
      <w:pPr>
        <w:jc w:val="both"/>
      </w:pPr>
    </w:p>
    <w:p w14:paraId="413DF62C" w14:textId="0AF488CE" w:rsidR="00E33FAF" w:rsidRDefault="00E33FAF" w:rsidP="00C33368">
      <w:pPr>
        <w:jc w:val="both"/>
      </w:pPr>
    </w:p>
    <w:p w14:paraId="62310C4B" w14:textId="77777777" w:rsidR="00A56FFD" w:rsidRDefault="00A56FFD" w:rsidP="00C33368">
      <w:pPr>
        <w:jc w:val="both"/>
      </w:pPr>
    </w:p>
    <w:p w14:paraId="0119C38A" w14:textId="77777777" w:rsidR="00E33FAF" w:rsidRDefault="00E33FAF" w:rsidP="00C33368">
      <w:pPr>
        <w:jc w:val="both"/>
      </w:pPr>
    </w:p>
    <w:p w14:paraId="1810CCEF" w14:textId="77777777" w:rsidR="00E33FAF" w:rsidRDefault="00E33FAF" w:rsidP="00C33368">
      <w:pPr>
        <w:jc w:val="both"/>
      </w:pPr>
    </w:p>
    <w:p w14:paraId="5792B2A8" w14:textId="77777777" w:rsidR="00E4525E" w:rsidRPr="0050040E" w:rsidRDefault="00E4525E" w:rsidP="007F099A">
      <w:pPr>
        <w:pStyle w:val="Paragraphedeliste"/>
        <w:numPr>
          <w:ilvl w:val="0"/>
          <w:numId w:val="9"/>
        </w:numPr>
        <w:spacing w:after="0" w:line="240" w:lineRule="auto"/>
        <w:rPr>
          <w:rFonts w:ascii="Bahnschrift Light Condensed" w:hAnsi="Bahnschrift Light Condensed"/>
          <w:b/>
          <w:sz w:val="24"/>
          <w:szCs w:val="24"/>
          <w:u w:val="single"/>
        </w:rPr>
      </w:pPr>
      <w:r w:rsidRPr="00D42979">
        <w:rPr>
          <w:rFonts w:asciiTheme="majorHAnsi" w:hAnsiTheme="majorHAnsi"/>
          <w:b/>
          <w:sz w:val="24"/>
          <w:szCs w:val="24"/>
          <w:u w:val="single"/>
        </w:rPr>
        <w:lastRenderedPageBreak/>
        <w:t xml:space="preserve">Les </w:t>
      </w:r>
      <w:r w:rsidRPr="0050040E">
        <w:rPr>
          <w:rFonts w:ascii="Bahnschrift Light Condensed" w:hAnsi="Bahnschrift Light Condensed"/>
          <w:b/>
          <w:sz w:val="24"/>
          <w:szCs w:val="24"/>
          <w:u w:val="single"/>
        </w:rPr>
        <w:t>savoirs sur les savoirs d’expérience et les outils adaptés à leur transmission</w:t>
      </w:r>
    </w:p>
    <w:p w14:paraId="31DCBBF6" w14:textId="77777777" w:rsidR="007F099A" w:rsidRPr="0050040E" w:rsidRDefault="007F099A" w:rsidP="007F099A">
      <w:pPr>
        <w:spacing w:after="0" w:line="240" w:lineRule="auto"/>
        <w:rPr>
          <w:rFonts w:ascii="Bahnschrift Light Condensed" w:hAnsi="Bahnschrift Light Condensed"/>
          <w:b/>
        </w:rPr>
      </w:pPr>
    </w:p>
    <w:p w14:paraId="7C23998A" w14:textId="77777777" w:rsidR="003931A0" w:rsidRPr="0050040E" w:rsidRDefault="00E4525E" w:rsidP="007F099A">
      <w:pPr>
        <w:spacing w:after="0" w:line="240" w:lineRule="auto"/>
        <w:jc w:val="both"/>
        <w:rPr>
          <w:rFonts w:ascii="Bahnschrift Light Condensed" w:hAnsi="Bahnschrift Light Condensed"/>
        </w:rPr>
      </w:pPr>
      <w:r w:rsidRPr="0050040E">
        <w:rPr>
          <w:rFonts w:ascii="Bahnschrift Light Condensed" w:hAnsi="Bahnschrift Light Condensed"/>
        </w:rPr>
        <w:t xml:space="preserve">Le rôle et l’importance des savoirs d’expérience ressortent d’une analyse comparative, dans différents contextes, des « dispositifs projet » dans le domaine de l’aménagement des bassins versants. Ces analyses ont porté sur la nature de tels savoirs et ont mis en évidence </w:t>
      </w:r>
      <w:r w:rsidRPr="0050040E">
        <w:rPr>
          <w:rFonts w:ascii="Bahnschrift Light Condensed" w:hAnsi="Bahnschrift Light Condensed"/>
          <w:b/>
        </w:rPr>
        <w:t>l’importance d’une « deuxième université »</w:t>
      </w:r>
      <w:r w:rsidRPr="0050040E">
        <w:rPr>
          <w:rFonts w:ascii="Bahnschrift Light Condensed" w:hAnsi="Bahnschrift Light Condensed"/>
        </w:rPr>
        <w:t xml:space="preserve"> qui permet le </w:t>
      </w:r>
      <w:r w:rsidRPr="0050040E">
        <w:rPr>
          <w:rFonts w:ascii="Bahnschrift Light Condensed" w:hAnsi="Bahnschrift Light Condensed"/>
          <w:b/>
        </w:rPr>
        <w:t>façonnage d’une culture de terrain par la pratique professionnelle</w:t>
      </w:r>
      <w:r w:rsidRPr="0050040E">
        <w:rPr>
          <w:rFonts w:ascii="Bahnschrift Light Condensed" w:hAnsi="Bahnschrift Light Condensed"/>
        </w:rPr>
        <w:t>.</w:t>
      </w:r>
    </w:p>
    <w:p w14:paraId="7CC646C7" w14:textId="77777777" w:rsidR="00E33FAF" w:rsidRPr="0050040E" w:rsidRDefault="00E33FAF" w:rsidP="007F099A">
      <w:pPr>
        <w:spacing w:after="0" w:line="240" w:lineRule="auto"/>
        <w:jc w:val="both"/>
        <w:rPr>
          <w:rFonts w:ascii="Bahnschrift Light Condensed" w:hAnsi="Bahnschrift Light Condensed"/>
        </w:rPr>
      </w:pPr>
    </w:p>
    <w:p w14:paraId="5D96460A" w14:textId="77777777" w:rsidR="003931A0" w:rsidRPr="0050040E" w:rsidRDefault="00FA0C14" w:rsidP="003931A0">
      <w:pPr>
        <w:spacing w:after="0" w:line="240" w:lineRule="auto"/>
        <w:jc w:val="both"/>
        <w:rPr>
          <w:rFonts w:ascii="Bahnschrift Light Condensed" w:hAnsi="Bahnschrift Light Condensed"/>
        </w:rPr>
      </w:pPr>
      <w:r w:rsidRPr="0050040E">
        <w:rPr>
          <w:rFonts w:ascii="Bahnschrift Light Condensed" w:hAnsi="Bahnschrift Light Condensed"/>
        </w:rPr>
        <w:t>C</w:t>
      </w:r>
      <w:r w:rsidR="00E4525E" w:rsidRPr="0050040E">
        <w:rPr>
          <w:rFonts w:ascii="Bahnschrift Light Condensed" w:hAnsi="Bahnschrift Light Condensed"/>
        </w:rPr>
        <w:t xml:space="preserve">ette deuxième université </w:t>
      </w:r>
      <w:r w:rsidRPr="0050040E">
        <w:rPr>
          <w:rFonts w:ascii="Bahnschrift Light Condensed" w:hAnsi="Bahnschrift Light Condensed"/>
        </w:rPr>
        <w:t>étant</w:t>
      </w:r>
      <w:r w:rsidR="00E4525E" w:rsidRPr="0050040E">
        <w:rPr>
          <w:rFonts w:ascii="Bahnschrift Light Condensed" w:hAnsi="Bahnschrift Light Condensed"/>
        </w:rPr>
        <w:t xml:space="preserve"> défaillante en Haïti, les savoirs sur la Transmission des Savoirs d’Expérience » (ou TSE</w:t>
      </w:r>
      <w:r w:rsidR="00E4525E" w:rsidRPr="0050040E">
        <w:rPr>
          <w:rFonts w:ascii="Bahnschrift Light Condensed" w:hAnsi="Bahnschrift Light Condensed"/>
          <w:b/>
        </w:rPr>
        <w:t>) ont conduit UEPLM à mettre au point les stratégies et les outils en vue de faciliter la transmission de savoirs pratiques</w:t>
      </w:r>
      <w:r w:rsidR="00E4525E" w:rsidRPr="0050040E">
        <w:rPr>
          <w:rFonts w:ascii="Bahnschrift Light Condensed" w:hAnsi="Bahnschrift Light Condensed"/>
        </w:rPr>
        <w:t xml:space="preserve"> acquis en une vingtaine d’années dans le cadre de ses projets d’aménagement des bassins versants en Haïti. </w:t>
      </w:r>
    </w:p>
    <w:p w14:paraId="6909D050" w14:textId="77777777" w:rsidR="00E33FAF" w:rsidRPr="0050040E" w:rsidRDefault="00E33FAF" w:rsidP="003931A0">
      <w:pPr>
        <w:spacing w:after="0" w:line="240" w:lineRule="auto"/>
        <w:jc w:val="both"/>
        <w:rPr>
          <w:rFonts w:ascii="Bahnschrift Light Condensed" w:hAnsi="Bahnschrift Light Condensed"/>
        </w:rPr>
      </w:pPr>
    </w:p>
    <w:p w14:paraId="38896F5F" w14:textId="77777777" w:rsidR="00E4525E" w:rsidRPr="0050040E" w:rsidRDefault="00E4525E" w:rsidP="003931A0">
      <w:pPr>
        <w:spacing w:after="0" w:line="240" w:lineRule="auto"/>
        <w:jc w:val="both"/>
        <w:rPr>
          <w:rFonts w:ascii="Bahnschrift Light Condensed" w:hAnsi="Bahnschrift Light Condensed"/>
        </w:rPr>
      </w:pPr>
      <w:r w:rsidRPr="0050040E">
        <w:rPr>
          <w:rFonts w:ascii="Bahnschrift Light Condensed" w:hAnsi="Bahnschrift Light Condensed"/>
        </w:rPr>
        <w:t xml:space="preserve">Parmi les outils mis au point, </w:t>
      </w:r>
      <w:r w:rsidRPr="0050040E">
        <w:rPr>
          <w:rFonts w:ascii="Bahnschrift Light Condensed" w:hAnsi="Bahnschrift Light Condensed"/>
          <w:b/>
        </w:rPr>
        <w:t>les « objets intermédiaires » aussi appelés « objets facilitateurs »</w:t>
      </w:r>
      <w:r w:rsidRPr="0050040E">
        <w:rPr>
          <w:rFonts w:ascii="Bahnschrift Light Condensed" w:hAnsi="Bahnschrift Light Condensed"/>
        </w:rPr>
        <w:t xml:space="preserve"> occupent une place particulière. Ils permettent de compléter les visites de terrain par des visites en salle utilisant des diaporamas à base de photos enrichis par des commentaires et des interprétations. Ils ont rendu possible l’organisation d’un suivi efficace des réalisations et un retour d’expérience.</w:t>
      </w:r>
    </w:p>
    <w:p w14:paraId="494E9B82" w14:textId="15F7DB40" w:rsidR="004C40D6" w:rsidRPr="0050040E" w:rsidRDefault="004C40D6" w:rsidP="003931A0">
      <w:pPr>
        <w:spacing w:after="0" w:line="240" w:lineRule="auto"/>
        <w:jc w:val="both"/>
        <w:rPr>
          <w:rFonts w:ascii="Bahnschrift Light Condensed" w:hAnsi="Bahnschrift Light Condensed"/>
        </w:rPr>
      </w:pPr>
      <w:r w:rsidRPr="0050040E">
        <w:rPr>
          <w:rFonts w:ascii="Bahnschrift Light Condensed" w:hAnsi="Bahnschrift Light Condensed"/>
        </w:rPr>
        <w:t>L’alternance entre des visites de terrain réelles et celles « virtuelles », en salle, sur la base de reportages photographiques, constitue également un outil pour développer une culture de terrain.</w:t>
      </w:r>
    </w:p>
    <w:p w14:paraId="0B824EFB" w14:textId="77777777" w:rsidR="00E4525E" w:rsidRPr="0050040E" w:rsidRDefault="00E4525E" w:rsidP="00C2234F">
      <w:pPr>
        <w:jc w:val="both"/>
        <w:rPr>
          <w:rFonts w:ascii="Bahnschrift Light Condensed" w:hAnsi="Bahnschrift Light Condensed"/>
        </w:rPr>
      </w:pPr>
    </w:p>
    <w:p w14:paraId="211CA0E4" w14:textId="042E482C" w:rsidR="005117DA" w:rsidRPr="0050040E" w:rsidRDefault="00D42979" w:rsidP="00C2234F">
      <w:pPr>
        <w:jc w:val="both"/>
        <w:rPr>
          <w:rFonts w:ascii="Bahnschrift Light Condensed" w:hAnsi="Bahnschrift Light Condensed"/>
        </w:rPr>
      </w:pPr>
      <w:r w:rsidRPr="0050040E">
        <w:rPr>
          <w:rFonts w:ascii="Bahnschrift Light Condensed" w:hAnsi="Bahnschrift Light Condensed"/>
          <w:noProof/>
        </w:rPr>
        <w:drawing>
          <wp:inline distT="0" distB="0" distL="0" distR="0" wp14:anchorId="7E9365AB" wp14:editId="3835A7C9">
            <wp:extent cx="5829300" cy="2906709"/>
            <wp:effectExtent l="0" t="0" r="0" b="825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6">
                      <a:extLst>
                        <a:ext uri="{28A0092B-C50C-407E-A947-70E740481C1C}">
                          <a14:useLocalDpi xmlns:a14="http://schemas.microsoft.com/office/drawing/2010/main" val="0"/>
                        </a:ext>
                      </a:extLst>
                    </a:blip>
                    <a:stretch>
                      <a:fillRect/>
                    </a:stretch>
                  </pic:blipFill>
                  <pic:spPr>
                    <a:xfrm>
                      <a:off x="0" y="0"/>
                      <a:ext cx="5873850" cy="2928923"/>
                    </a:xfrm>
                    <a:prstGeom prst="rect">
                      <a:avLst/>
                    </a:prstGeom>
                  </pic:spPr>
                </pic:pic>
              </a:graphicData>
            </a:graphic>
          </wp:inline>
        </w:drawing>
      </w:r>
    </w:p>
    <w:p w14:paraId="62551D06" w14:textId="77777777" w:rsidR="005117DA" w:rsidRPr="0050040E" w:rsidRDefault="005117DA" w:rsidP="00C2234F">
      <w:pPr>
        <w:jc w:val="both"/>
        <w:rPr>
          <w:rFonts w:ascii="Bahnschrift Light Condensed" w:hAnsi="Bahnschrift Light Condensed"/>
        </w:rPr>
      </w:pPr>
    </w:p>
    <w:p w14:paraId="764752FB" w14:textId="7FEAD4B6" w:rsidR="00397B94" w:rsidRPr="0050040E" w:rsidRDefault="00397B94" w:rsidP="00C2234F">
      <w:pPr>
        <w:jc w:val="both"/>
        <w:rPr>
          <w:rFonts w:ascii="Bahnschrift Light Condensed" w:hAnsi="Bahnschrift Light Condensed"/>
          <w:b/>
          <w:u w:val="single"/>
        </w:rPr>
      </w:pPr>
      <w:r w:rsidRPr="0050040E">
        <w:rPr>
          <w:rFonts w:ascii="Bahnschrift Light Condensed" w:hAnsi="Bahnschrift Light Condensed"/>
          <w:b/>
          <w:u w:val="single"/>
        </w:rPr>
        <w:t>Expertise UEPLM</w:t>
      </w:r>
    </w:p>
    <w:p w14:paraId="6EEF3F87" w14:textId="77777777" w:rsidR="00D42979" w:rsidRPr="0050040E" w:rsidRDefault="00D42979" w:rsidP="00C2234F">
      <w:pPr>
        <w:jc w:val="both"/>
        <w:rPr>
          <w:rFonts w:ascii="Bahnschrift Light Condensed" w:hAnsi="Bahnschrift Light Condensed"/>
          <w:b/>
          <w:u w:val="single"/>
        </w:rPr>
      </w:pPr>
    </w:p>
    <w:p w14:paraId="2947654A" w14:textId="77777777" w:rsidR="00397B94" w:rsidRPr="0050040E" w:rsidRDefault="00B74799" w:rsidP="00F92E4B">
      <w:pPr>
        <w:pStyle w:val="Paragraphedeliste"/>
        <w:numPr>
          <w:ilvl w:val="0"/>
          <w:numId w:val="19"/>
        </w:numPr>
        <w:pBdr>
          <w:top w:val="single" w:sz="4" w:space="1" w:color="auto"/>
          <w:left w:val="single" w:sz="4" w:space="4" w:color="auto"/>
          <w:bottom w:val="single" w:sz="4" w:space="1" w:color="auto"/>
          <w:right w:val="single" w:sz="4" w:space="4" w:color="auto"/>
        </w:pBdr>
        <w:shd w:val="clear" w:color="auto" w:fill="B4C6E7" w:themeFill="accent1" w:themeFillTint="66"/>
        <w:rPr>
          <w:rFonts w:ascii="Bahnschrift Light Condensed" w:hAnsi="Bahnschrift Light Condensed"/>
        </w:rPr>
      </w:pPr>
      <w:r w:rsidRPr="0050040E">
        <w:rPr>
          <w:rFonts w:ascii="Bahnschrift Light Condensed" w:hAnsi="Bahnschrift Light Condensed"/>
        </w:rPr>
        <w:t xml:space="preserve">Formation par </w:t>
      </w:r>
      <w:r w:rsidRPr="00731A29">
        <w:rPr>
          <w:rFonts w:ascii="Bahnschrift Light Condensed" w:hAnsi="Bahnschrift Light Condensed"/>
          <w:b/>
          <w:bCs/>
        </w:rPr>
        <w:t>compagnonnage</w:t>
      </w:r>
    </w:p>
    <w:p w14:paraId="33059655" w14:textId="77777777" w:rsidR="00B74799" w:rsidRPr="00F92E4B" w:rsidRDefault="00B74799" w:rsidP="00F92E4B">
      <w:pPr>
        <w:pStyle w:val="Paragraphedeliste"/>
        <w:numPr>
          <w:ilvl w:val="0"/>
          <w:numId w:val="19"/>
        </w:numPr>
        <w:pBdr>
          <w:top w:val="single" w:sz="4" w:space="1" w:color="auto"/>
          <w:left w:val="single" w:sz="4" w:space="4" w:color="auto"/>
          <w:bottom w:val="single" w:sz="4" w:space="1" w:color="auto"/>
          <w:right w:val="single" w:sz="4" w:space="4" w:color="auto"/>
        </w:pBdr>
        <w:shd w:val="clear" w:color="auto" w:fill="B4C6E7" w:themeFill="accent1" w:themeFillTint="66"/>
        <w:rPr>
          <w:rFonts w:ascii="Bahnschrift Light Condensed" w:hAnsi="Bahnschrift Light Condensed"/>
        </w:rPr>
      </w:pPr>
      <w:r w:rsidRPr="00F92E4B">
        <w:rPr>
          <w:rFonts w:ascii="Bahnschrift Light Condensed" w:hAnsi="Bahnschrift Light Condensed"/>
        </w:rPr>
        <w:t xml:space="preserve">Confection et utilisation </w:t>
      </w:r>
      <w:r w:rsidRPr="00731A29">
        <w:rPr>
          <w:rFonts w:ascii="Bahnschrift Light Condensed" w:hAnsi="Bahnschrift Light Condensed"/>
          <w:b/>
          <w:bCs/>
        </w:rPr>
        <w:t>d’objets intermédiaires</w:t>
      </w:r>
      <w:r w:rsidRPr="00F92E4B">
        <w:rPr>
          <w:rFonts w:ascii="Bahnschrift Light Condensed" w:hAnsi="Bahnschrift Light Condensed"/>
        </w:rPr>
        <w:t> : diaporamas commentés, récits d’expériences etc.</w:t>
      </w:r>
    </w:p>
    <w:p w14:paraId="78651B89" w14:textId="77777777" w:rsidR="00E33FAF" w:rsidRPr="0050040E" w:rsidRDefault="00B74799" w:rsidP="00F92E4B">
      <w:pPr>
        <w:pStyle w:val="Paragraphedeliste"/>
        <w:numPr>
          <w:ilvl w:val="0"/>
          <w:numId w:val="19"/>
        </w:numPr>
        <w:pBdr>
          <w:top w:val="single" w:sz="4" w:space="1" w:color="auto"/>
          <w:left w:val="single" w:sz="4" w:space="4" w:color="auto"/>
          <w:bottom w:val="single" w:sz="4" w:space="1" w:color="auto"/>
          <w:right w:val="single" w:sz="4" w:space="4" w:color="auto"/>
        </w:pBdr>
        <w:shd w:val="clear" w:color="auto" w:fill="B4C6E7" w:themeFill="accent1" w:themeFillTint="66"/>
        <w:rPr>
          <w:rFonts w:ascii="Bahnschrift Light Condensed" w:hAnsi="Bahnschrift Light Condensed"/>
        </w:rPr>
      </w:pPr>
      <w:r w:rsidRPr="0050040E">
        <w:rPr>
          <w:rFonts w:ascii="Bahnschrift Light Condensed" w:hAnsi="Bahnschrift Light Condensed"/>
        </w:rPr>
        <w:t xml:space="preserve">Développement </w:t>
      </w:r>
      <w:r w:rsidRPr="00731A29">
        <w:rPr>
          <w:rFonts w:ascii="Bahnschrift Light Condensed" w:hAnsi="Bahnschrift Light Condensed"/>
          <w:b/>
          <w:bCs/>
        </w:rPr>
        <w:t>d’outils visuels de suivi de projet</w:t>
      </w:r>
      <w:r w:rsidRPr="0050040E">
        <w:rPr>
          <w:rFonts w:ascii="Bahnschrift Light Condensed" w:hAnsi="Bahnschrift Light Condensed"/>
        </w:rPr>
        <w:t> : photo comparaison, mind map</w:t>
      </w:r>
    </w:p>
    <w:p w14:paraId="59DE3CBF" w14:textId="62A1217E" w:rsidR="00B049FA" w:rsidRDefault="00B049FA" w:rsidP="00B049FA">
      <w:pPr>
        <w:pStyle w:val="Paragraphedeliste"/>
        <w:spacing w:after="0" w:line="240" w:lineRule="auto"/>
        <w:rPr>
          <w:rFonts w:ascii="Bahnschrift Light Condensed" w:hAnsi="Bahnschrift Light Condensed"/>
          <w:b/>
          <w:u w:val="single"/>
        </w:rPr>
      </w:pPr>
    </w:p>
    <w:p w14:paraId="5A8ECC9E" w14:textId="334CAE2E" w:rsidR="00DA4724" w:rsidRDefault="00DA4724" w:rsidP="00B049FA">
      <w:pPr>
        <w:pStyle w:val="Paragraphedeliste"/>
        <w:spacing w:after="0" w:line="240" w:lineRule="auto"/>
        <w:rPr>
          <w:rFonts w:ascii="Bahnschrift Light Condensed" w:hAnsi="Bahnschrift Light Condensed"/>
          <w:b/>
          <w:u w:val="single"/>
        </w:rPr>
      </w:pPr>
    </w:p>
    <w:p w14:paraId="1FC2D9F4" w14:textId="113024CF" w:rsidR="00DA4724" w:rsidRDefault="00DA4724" w:rsidP="00B049FA">
      <w:pPr>
        <w:pStyle w:val="Paragraphedeliste"/>
        <w:spacing w:after="0" w:line="240" w:lineRule="auto"/>
        <w:rPr>
          <w:rFonts w:ascii="Bahnschrift Light Condensed" w:hAnsi="Bahnschrift Light Condensed"/>
          <w:b/>
          <w:u w:val="single"/>
        </w:rPr>
      </w:pPr>
    </w:p>
    <w:p w14:paraId="7F00D164" w14:textId="5D6DF25F" w:rsidR="00DA4724" w:rsidRDefault="00DA4724" w:rsidP="00B049FA">
      <w:pPr>
        <w:pStyle w:val="Paragraphedeliste"/>
        <w:spacing w:after="0" w:line="240" w:lineRule="auto"/>
        <w:rPr>
          <w:rFonts w:ascii="Bahnschrift Light Condensed" w:hAnsi="Bahnschrift Light Condensed"/>
          <w:b/>
          <w:u w:val="single"/>
        </w:rPr>
      </w:pPr>
    </w:p>
    <w:p w14:paraId="5DF808E4" w14:textId="5D81E1DE" w:rsidR="00DA4724" w:rsidRPr="0050040E" w:rsidRDefault="00DA4724" w:rsidP="00B049FA">
      <w:pPr>
        <w:pStyle w:val="Paragraphedeliste"/>
        <w:spacing w:after="0" w:line="240" w:lineRule="auto"/>
        <w:rPr>
          <w:rFonts w:ascii="Bahnschrift Light Condensed" w:hAnsi="Bahnschrift Light Condensed"/>
          <w:b/>
          <w:u w:val="single"/>
        </w:rPr>
      </w:pPr>
    </w:p>
    <w:p w14:paraId="3DCD4D78" w14:textId="77777777" w:rsidR="00B049FA" w:rsidRPr="0050040E" w:rsidRDefault="00B049FA" w:rsidP="00B049FA">
      <w:pPr>
        <w:pStyle w:val="Paragraphedeliste"/>
        <w:spacing w:after="0" w:line="240" w:lineRule="auto"/>
        <w:rPr>
          <w:rFonts w:ascii="Bahnschrift Light Condensed" w:hAnsi="Bahnschrift Light Condensed"/>
          <w:b/>
          <w:u w:val="single"/>
        </w:rPr>
      </w:pPr>
    </w:p>
    <w:p w14:paraId="1ADD5C0A" w14:textId="77777777" w:rsidR="00B049FA" w:rsidRPr="0050040E" w:rsidRDefault="00B049FA" w:rsidP="000804A7">
      <w:pPr>
        <w:spacing w:after="0" w:line="240" w:lineRule="auto"/>
        <w:rPr>
          <w:rFonts w:ascii="Bahnschrift Light Condensed" w:hAnsi="Bahnschrift Light Condensed"/>
          <w:b/>
          <w:u w:val="single"/>
        </w:rPr>
      </w:pPr>
    </w:p>
    <w:p w14:paraId="3920B3A4" w14:textId="77777777" w:rsidR="00FA3E43" w:rsidRPr="0050040E" w:rsidRDefault="00FA3E43" w:rsidP="0075257C">
      <w:pPr>
        <w:pStyle w:val="Paragraphedeliste"/>
        <w:numPr>
          <w:ilvl w:val="0"/>
          <w:numId w:val="9"/>
        </w:numPr>
        <w:spacing w:after="0" w:line="240" w:lineRule="auto"/>
        <w:rPr>
          <w:rFonts w:ascii="Bahnschrift Light Condensed" w:hAnsi="Bahnschrift Light Condensed"/>
          <w:b/>
          <w:u w:val="single"/>
        </w:rPr>
      </w:pPr>
      <w:r w:rsidRPr="0050040E">
        <w:rPr>
          <w:rFonts w:ascii="Bahnschrift Light Condensed" w:hAnsi="Bahnschrift Light Condensed"/>
          <w:b/>
          <w:u w:val="single"/>
        </w:rPr>
        <w:lastRenderedPageBreak/>
        <w:t xml:space="preserve">Savoirs techniques </w:t>
      </w:r>
    </w:p>
    <w:p w14:paraId="36986369" w14:textId="77777777" w:rsidR="00B049FA" w:rsidRPr="0050040E" w:rsidRDefault="00B049FA" w:rsidP="00B049FA">
      <w:pPr>
        <w:pStyle w:val="Paragraphedeliste"/>
        <w:spacing w:after="0" w:line="240" w:lineRule="auto"/>
        <w:rPr>
          <w:rFonts w:ascii="Bahnschrift Light Condensed" w:hAnsi="Bahnschrift Light Condensed"/>
          <w:b/>
          <w:u w:val="single"/>
        </w:rPr>
      </w:pPr>
    </w:p>
    <w:p w14:paraId="0F2A7BE7" w14:textId="77777777" w:rsidR="0075257C" w:rsidRPr="0050040E" w:rsidRDefault="0075257C" w:rsidP="0075257C">
      <w:pPr>
        <w:spacing w:after="0" w:line="240" w:lineRule="auto"/>
        <w:jc w:val="both"/>
        <w:rPr>
          <w:rFonts w:ascii="Bahnschrift Light Condensed" w:hAnsi="Bahnschrift Light Condensed"/>
        </w:rPr>
      </w:pPr>
    </w:p>
    <w:p w14:paraId="6BE00EB4" w14:textId="77777777" w:rsidR="00FA3E43" w:rsidRPr="0050040E" w:rsidRDefault="00FA3E43" w:rsidP="0075257C">
      <w:pPr>
        <w:spacing w:after="0" w:line="240" w:lineRule="auto"/>
        <w:jc w:val="both"/>
        <w:rPr>
          <w:rFonts w:ascii="Bahnschrift Light Condensed" w:hAnsi="Bahnschrift Light Condensed"/>
        </w:rPr>
      </w:pPr>
      <w:r w:rsidRPr="0050040E">
        <w:rPr>
          <w:rFonts w:ascii="Bahnschrift Light Condensed" w:hAnsi="Bahnschrift Light Condensed"/>
        </w:rPr>
        <w:t xml:space="preserve">Les savoirs techniques acquis par l’équipe haïtienne </w:t>
      </w:r>
      <w:r w:rsidR="00BA7B2F" w:rsidRPr="0050040E">
        <w:rPr>
          <w:rFonts w:ascii="Bahnschrift Light Condensed" w:hAnsi="Bahnschrift Light Condensed"/>
        </w:rPr>
        <w:t xml:space="preserve">d’UEPLM </w:t>
      </w:r>
      <w:r w:rsidRPr="0050040E">
        <w:rPr>
          <w:rFonts w:ascii="Bahnschrift Light Condensed" w:hAnsi="Bahnschrift Light Condensed"/>
        </w:rPr>
        <w:t xml:space="preserve">ont été consolidés par une longue pratique et par des débats aussi bien </w:t>
      </w:r>
      <w:r w:rsidR="00BA7B2F" w:rsidRPr="0050040E">
        <w:rPr>
          <w:rFonts w:ascii="Bahnschrift Light Condensed" w:hAnsi="Bahnschrift Light Condensed"/>
        </w:rPr>
        <w:t>internes</w:t>
      </w:r>
      <w:r w:rsidRPr="0050040E">
        <w:rPr>
          <w:rFonts w:ascii="Bahnschrift Light Condensed" w:hAnsi="Bahnschrift Light Condensed"/>
        </w:rPr>
        <w:t xml:space="preserve"> qu’avec des experts extérieurs.</w:t>
      </w:r>
    </w:p>
    <w:p w14:paraId="0DA0FBAA" w14:textId="77777777" w:rsidR="0075257C" w:rsidRPr="0050040E" w:rsidRDefault="0075257C" w:rsidP="00FA3E43">
      <w:pPr>
        <w:rPr>
          <w:rFonts w:ascii="Bahnschrift Light Condensed" w:hAnsi="Bahnschrift Light Condensed"/>
          <w:b/>
          <w:color w:val="538135" w:themeColor="accent6" w:themeShade="BF"/>
          <w:u w:val="single"/>
        </w:rPr>
      </w:pPr>
    </w:p>
    <w:p w14:paraId="73E36E5D" w14:textId="77777777" w:rsidR="00FA3E43" w:rsidRPr="0050040E" w:rsidRDefault="00FA3E43" w:rsidP="00FA3E43">
      <w:pPr>
        <w:rPr>
          <w:rFonts w:ascii="Bahnschrift Light Condensed" w:hAnsi="Bahnschrift Light Condensed"/>
          <w:b/>
          <w:color w:val="538135" w:themeColor="accent6" w:themeShade="BF"/>
          <w:u w:val="single"/>
        </w:rPr>
      </w:pPr>
      <w:r w:rsidRPr="0050040E">
        <w:rPr>
          <w:rFonts w:ascii="Bahnschrift Light Condensed" w:hAnsi="Bahnschrift Light Condensed"/>
          <w:b/>
          <w:color w:val="538135" w:themeColor="accent6" w:themeShade="BF"/>
          <w:u w:val="single"/>
        </w:rPr>
        <w:t>Dans le domaine agronomique</w:t>
      </w:r>
    </w:p>
    <w:p w14:paraId="770DDC2B" w14:textId="77777777" w:rsidR="00FA3E43" w:rsidRPr="0050040E" w:rsidRDefault="00FA3E43" w:rsidP="00FA3E43">
      <w:pPr>
        <w:rPr>
          <w:rFonts w:ascii="Bahnschrift Light Condensed" w:hAnsi="Bahnschrift Light Condensed"/>
        </w:rPr>
      </w:pPr>
      <w:r w:rsidRPr="0050040E">
        <w:rPr>
          <w:rFonts w:ascii="Bahnschrift Light Condensed" w:hAnsi="Bahnschrift Light Condensed"/>
        </w:rPr>
        <w:t xml:space="preserve">Les savoirs techniques ont permis le développement de compétences dans les domaines </w:t>
      </w:r>
      <w:r w:rsidR="00BA736D" w:rsidRPr="0050040E">
        <w:rPr>
          <w:rFonts w:ascii="Bahnschrift Light Condensed" w:hAnsi="Bahnschrift Light Condensed"/>
        </w:rPr>
        <w:t>suivants</w:t>
      </w:r>
      <w:r w:rsidRPr="0050040E">
        <w:rPr>
          <w:rFonts w:ascii="Bahnschrift Light Condensed" w:hAnsi="Bahnschrift Light Condensed"/>
        </w:rPr>
        <w:t> :</w:t>
      </w:r>
    </w:p>
    <w:p w14:paraId="69C45D85" w14:textId="77777777" w:rsidR="00FA3E43" w:rsidRPr="0050040E" w:rsidRDefault="00FA3E43" w:rsidP="00FA3E43">
      <w:pPr>
        <w:pStyle w:val="Paragraphedeliste"/>
        <w:numPr>
          <w:ilvl w:val="0"/>
          <w:numId w:val="10"/>
        </w:numPr>
        <w:jc w:val="both"/>
        <w:rPr>
          <w:rFonts w:ascii="Bahnschrift Light Condensed" w:hAnsi="Bahnschrift Light Condensed"/>
        </w:rPr>
      </w:pPr>
      <w:r w:rsidRPr="0050040E">
        <w:rPr>
          <w:rFonts w:ascii="Bahnschrift Light Condensed" w:hAnsi="Bahnschrift Light Condensed"/>
        </w:rPr>
        <w:t>L’</w:t>
      </w:r>
      <w:r w:rsidRPr="0050040E">
        <w:rPr>
          <w:rFonts w:ascii="Bahnschrift Light Condensed" w:hAnsi="Bahnschrift Light Condensed"/>
          <w:b/>
        </w:rPr>
        <w:t>arboriculture fruitière</w:t>
      </w:r>
      <w:r w:rsidRPr="0050040E">
        <w:rPr>
          <w:rFonts w:ascii="Bahnschrift Light Condensed" w:hAnsi="Bahnschrift Light Condensed"/>
        </w:rPr>
        <w:t>, en fond de ravine ou en enrichissant les haies sur les versants ;</w:t>
      </w:r>
    </w:p>
    <w:p w14:paraId="2D44B9EB" w14:textId="3A0B6FB8" w:rsidR="00FA3E43" w:rsidRPr="0050040E" w:rsidRDefault="00FA3E43" w:rsidP="00FA3E43">
      <w:pPr>
        <w:pStyle w:val="Paragraphedeliste"/>
        <w:numPr>
          <w:ilvl w:val="0"/>
          <w:numId w:val="10"/>
        </w:numPr>
        <w:jc w:val="both"/>
        <w:rPr>
          <w:rFonts w:ascii="Bahnschrift Light Condensed" w:hAnsi="Bahnschrift Light Condensed"/>
        </w:rPr>
      </w:pPr>
      <w:r w:rsidRPr="0050040E">
        <w:rPr>
          <w:rFonts w:ascii="Bahnschrift Light Condensed" w:hAnsi="Bahnschrift Light Condensed"/>
        </w:rPr>
        <w:t xml:space="preserve">Le </w:t>
      </w:r>
      <w:r w:rsidRPr="0050040E">
        <w:rPr>
          <w:rFonts w:ascii="Bahnschrift Light Condensed" w:hAnsi="Bahnschrift Light Condensed"/>
          <w:b/>
        </w:rPr>
        <w:t>surgreffage</w:t>
      </w:r>
      <w:r w:rsidRPr="0050040E">
        <w:rPr>
          <w:rFonts w:ascii="Bahnschrift Light Condensed" w:hAnsi="Bahnschrift Light Condensed"/>
        </w:rPr>
        <w:t xml:space="preserve"> </w:t>
      </w:r>
      <w:r w:rsidR="00E833D0" w:rsidRPr="0050040E">
        <w:rPr>
          <w:rFonts w:ascii="Bahnschrift Light Condensed" w:hAnsi="Bahnschrift Light Condensed"/>
        </w:rPr>
        <w:t>(</w:t>
      </w:r>
      <w:r w:rsidRPr="0050040E">
        <w:rPr>
          <w:rFonts w:ascii="Bahnschrift Light Condensed" w:hAnsi="Bahnschrift Light Condensed"/>
        </w:rPr>
        <w:t>manguier</w:t>
      </w:r>
      <w:r w:rsidR="00E833D0" w:rsidRPr="0050040E">
        <w:rPr>
          <w:rFonts w:ascii="Bahnschrift Light Condensed" w:hAnsi="Bahnschrift Light Condensed"/>
        </w:rPr>
        <w:t>, avocatiers etc</w:t>
      </w:r>
      <w:r w:rsidR="00236262" w:rsidRPr="0050040E">
        <w:rPr>
          <w:rFonts w:ascii="Bahnschrift Light Condensed" w:hAnsi="Bahnschrift Light Condensed"/>
        </w:rPr>
        <w:t>.</w:t>
      </w:r>
      <w:r w:rsidR="00E833D0" w:rsidRPr="0050040E">
        <w:rPr>
          <w:rFonts w:ascii="Bahnschrift Light Condensed" w:hAnsi="Bahnschrift Light Condensed"/>
        </w:rPr>
        <w:t>)</w:t>
      </w:r>
      <w:r w:rsidRPr="0050040E">
        <w:rPr>
          <w:rFonts w:ascii="Bahnschrift Light Condensed" w:hAnsi="Bahnschrift Light Condensed"/>
        </w:rPr>
        <w:t xml:space="preserve"> et la formation de greffeurs ;</w:t>
      </w:r>
    </w:p>
    <w:p w14:paraId="409D36DA" w14:textId="77777777" w:rsidR="00FA3E43" w:rsidRPr="0050040E" w:rsidRDefault="00FA3E43" w:rsidP="00FA3E43">
      <w:pPr>
        <w:pStyle w:val="Paragraphedeliste"/>
        <w:numPr>
          <w:ilvl w:val="0"/>
          <w:numId w:val="10"/>
        </w:numPr>
        <w:jc w:val="both"/>
        <w:rPr>
          <w:rFonts w:ascii="Bahnschrift Light Condensed" w:hAnsi="Bahnschrift Light Condensed"/>
        </w:rPr>
      </w:pPr>
      <w:r w:rsidRPr="0050040E">
        <w:rPr>
          <w:rFonts w:ascii="Bahnschrift Light Condensed" w:hAnsi="Bahnschrift Light Condensed"/>
        </w:rPr>
        <w:t xml:space="preserve">La </w:t>
      </w:r>
      <w:r w:rsidRPr="0050040E">
        <w:rPr>
          <w:rFonts w:ascii="Bahnschrift Light Condensed" w:hAnsi="Bahnschrift Light Condensed"/>
          <w:b/>
        </w:rPr>
        <w:t>technique des Plants Issus de la Fragmentation</w:t>
      </w:r>
      <w:r w:rsidRPr="0050040E">
        <w:rPr>
          <w:rFonts w:ascii="Bahnschrift Light Condensed" w:hAnsi="Bahnschrift Light Condensed"/>
        </w:rPr>
        <w:t xml:space="preserve"> (ou PIF) pour la multiplication des bananiers ;</w:t>
      </w:r>
    </w:p>
    <w:p w14:paraId="6A4E11CC" w14:textId="77777777" w:rsidR="00FA3E43" w:rsidRPr="0050040E" w:rsidRDefault="00FA3E43" w:rsidP="00FA3E43">
      <w:pPr>
        <w:pStyle w:val="Paragraphedeliste"/>
        <w:numPr>
          <w:ilvl w:val="0"/>
          <w:numId w:val="10"/>
        </w:numPr>
        <w:jc w:val="both"/>
        <w:rPr>
          <w:rFonts w:ascii="Bahnschrift Light Condensed" w:hAnsi="Bahnschrift Light Condensed"/>
        </w:rPr>
      </w:pPr>
      <w:r w:rsidRPr="0050040E">
        <w:rPr>
          <w:rFonts w:ascii="Bahnschrift Light Condensed" w:hAnsi="Bahnschrift Light Condensed"/>
        </w:rPr>
        <w:t xml:space="preserve">La </w:t>
      </w:r>
      <w:r w:rsidRPr="0050040E">
        <w:rPr>
          <w:rFonts w:ascii="Bahnschrift Light Condensed" w:hAnsi="Bahnschrift Light Condensed"/>
          <w:b/>
        </w:rPr>
        <w:t xml:space="preserve">technique des </w:t>
      </w:r>
      <w:proofErr w:type="spellStart"/>
      <w:r w:rsidRPr="0050040E">
        <w:rPr>
          <w:rFonts w:ascii="Bahnschrift Light Condensed" w:hAnsi="Bahnschrift Light Condensed"/>
          <w:b/>
        </w:rPr>
        <w:t>minisets</w:t>
      </w:r>
      <w:proofErr w:type="spellEnd"/>
      <w:r w:rsidRPr="0050040E">
        <w:rPr>
          <w:rFonts w:ascii="Bahnschrift Light Condensed" w:hAnsi="Bahnschrift Light Condensed"/>
        </w:rPr>
        <w:t xml:space="preserve"> pour la multiplication des ignames ;</w:t>
      </w:r>
    </w:p>
    <w:p w14:paraId="500DBFB0" w14:textId="77777777" w:rsidR="00FA3E43" w:rsidRPr="0050040E" w:rsidRDefault="00FA3E43" w:rsidP="00FA3E43">
      <w:pPr>
        <w:pStyle w:val="Paragraphedeliste"/>
        <w:numPr>
          <w:ilvl w:val="0"/>
          <w:numId w:val="10"/>
        </w:numPr>
        <w:jc w:val="both"/>
        <w:rPr>
          <w:rFonts w:ascii="Bahnschrift Light Condensed" w:hAnsi="Bahnschrift Light Condensed"/>
        </w:rPr>
      </w:pPr>
      <w:r w:rsidRPr="0050040E">
        <w:rPr>
          <w:rFonts w:ascii="Bahnschrift Light Condensed" w:hAnsi="Bahnschrift Light Condensed"/>
        </w:rPr>
        <w:t xml:space="preserve">La création et la gestion de </w:t>
      </w:r>
      <w:r w:rsidRPr="0050040E">
        <w:rPr>
          <w:rFonts w:ascii="Bahnschrift Light Condensed" w:hAnsi="Bahnschrift Light Condensed"/>
          <w:b/>
        </w:rPr>
        <w:t>pépinières</w:t>
      </w:r>
      <w:r w:rsidRPr="0050040E">
        <w:rPr>
          <w:rFonts w:ascii="Bahnschrift Light Condensed" w:hAnsi="Bahnschrift Light Condensed"/>
        </w:rPr>
        <w:t> ;</w:t>
      </w:r>
    </w:p>
    <w:p w14:paraId="3A7F9117" w14:textId="77777777" w:rsidR="00FA3E43" w:rsidRPr="0050040E" w:rsidRDefault="00FA3E43" w:rsidP="00FA3E43">
      <w:pPr>
        <w:pStyle w:val="Paragraphedeliste"/>
        <w:numPr>
          <w:ilvl w:val="0"/>
          <w:numId w:val="10"/>
        </w:numPr>
        <w:jc w:val="both"/>
        <w:rPr>
          <w:rFonts w:ascii="Bahnschrift Light Condensed" w:hAnsi="Bahnschrift Light Condensed"/>
        </w:rPr>
      </w:pPr>
      <w:r w:rsidRPr="0050040E">
        <w:rPr>
          <w:rFonts w:ascii="Bahnschrift Light Condensed" w:hAnsi="Bahnschrift Light Condensed"/>
        </w:rPr>
        <w:t xml:space="preserve">La </w:t>
      </w:r>
      <w:r w:rsidRPr="0050040E">
        <w:rPr>
          <w:rFonts w:ascii="Bahnschrift Light Condensed" w:hAnsi="Bahnschrift Light Condensed"/>
          <w:b/>
        </w:rPr>
        <w:t>transformation du manioc</w:t>
      </w:r>
      <w:r w:rsidRPr="0050040E">
        <w:rPr>
          <w:rFonts w:ascii="Bahnschrift Light Condensed" w:hAnsi="Bahnschrift Light Condensed"/>
        </w:rPr>
        <w:t>.</w:t>
      </w:r>
    </w:p>
    <w:p w14:paraId="4AEDE424" w14:textId="77777777" w:rsidR="005E6F82" w:rsidRPr="0050040E" w:rsidRDefault="005E6F82" w:rsidP="005E6F82">
      <w:pPr>
        <w:pStyle w:val="Paragraphedeliste"/>
        <w:jc w:val="both"/>
        <w:rPr>
          <w:rFonts w:ascii="Bahnschrift Light Condensed" w:hAnsi="Bahnschrift Light Condensed"/>
        </w:rPr>
      </w:pPr>
    </w:p>
    <w:p w14:paraId="2356092E" w14:textId="44E9088A" w:rsidR="00115495" w:rsidRPr="0050040E" w:rsidRDefault="0047591F" w:rsidP="00115495">
      <w:pPr>
        <w:jc w:val="both"/>
        <w:rPr>
          <w:rFonts w:ascii="Bahnschrift Light Condensed" w:hAnsi="Bahnschrift Light Condensed"/>
        </w:rPr>
      </w:pPr>
      <w:r>
        <w:rPr>
          <w:rFonts w:ascii="Bahnschrift Light Condensed" w:hAnsi="Bahnschrift Light Condensed"/>
          <w:noProof/>
        </w:rPr>
        <w:drawing>
          <wp:inline distT="0" distB="0" distL="0" distR="0" wp14:anchorId="3AF96F5F" wp14:editId="67BF6C5E">
            <wp:extent cx="5859780" cy="4618819"/>
            <wp:effectExtent l="0" t="0" r="762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7">
                      <a:extLst>
                        <a:ext uri="{28A0092B-C50C-407E-A947-70E740481C1C}">
                          <a14:useLocalDpi xmlns:a14="http://schemas.microsoft.com/office/drawing/2010/main" val="0"/>
                        </a:ext>
                      </a:extLst>
                    </a:blip>
                    <a:stretch>
                      <a:fillRect/>
                    </a:stretch>
                  </pic:blipFill>
                  <pic:spPr>
                    <a:xfrm>
                      <a:off x="0" y="0"/>
                      <a:ext cx="5881839" cy="4636207"/>
                    </a:xfrm>
                    <a:prstGeom prst="rect">
                      <a:avLst/>
                    </a:prstGeom>
                  </pic:spPr>
                </pic:pic>
              </a:graphicData>
            </a:graphic>
          </wp:inline>
        </w:drawing>
      </w:r>
    </w:p>
    <w:p w14:paraId="36AAE3DB" w14:textId="77777777" w:rsidR="00115495" w:rsidRPr="0050040E" w:rsidRDefault="00115495" w:rsidP="00115495">
      <w:pPr>
        <w:jc w:val="both"/>
        <w:rPr>
          <w:rFonts w:ascii="Bahnschrift Light Condensed" w:hAnsi="Bahnschrift Light Condensed"/>
        </w:rPr>
      </w:pPr>
    </w:p>
    <w:p w14:paraId="54F42099" w14:textId="77777777" w:rsidR="0075257C" w:rsidRPr="0050040E" w:rsidRDefault="0075257C" w:rsidP="00115495">
      <w:pPr>
        <w:jc w:val="both"/>
        <w:rPr>
          <w:rFonts w:ascii="Bahnschrift Light Condensed" w:hAnsi="Bahnschrift Light Condensed"/>
        </w:rPr>
      </w:pPr>
    </w:p>
    <w:p w14:paraId="349377D5" w14:textId="52F937EF" w:rsidR="0075257C" w:rsidRDefault="0075257C" w:rsidP="00115495">
      <w:pPr>
        <w:jc w:val="both"/>
        <w:rPr>
          <w:rFonts w:ascii="Bahnschrift Light Condensed" w:hAnsi="Bahnschrift Light Condensed"/>
        </w:rPr>
      </w:pPr>
    </w:p>
    <w:p w14:paraId="3DE39B2C" w14:textId="5FC4CE89" w:rsidR="0050040E" w:rsidRDefault="0050040E" w:rsidP="00115495">
      <w:pPr>
        <w:jc w:val="both"/>
        <w:rPr>
          <w:rFonts w:ascii="Bahnschrift Light Condensed" w:hAnsi="Bahnschrift Light Condensed"/>
        </w:rPr>
      </w:pPr>
    </w:p>
    <w:p w14:paraId="1C3438A9" w14:textId="77777777" w:rsidR="0050040E" w:rsidRPr="0050040E" w:rsidRDefault="0050040E" w:rsidP="00115495">
      <w:pPr>
        <w:jc w:val="both"/>
        <w:rPr>
          <w:rFonts w:ascii="Bahnschrift Light Condensed" w:hAnsi="Bahnschrift Light Condensed"/>
        </w:rPr>
      </w:pPr>
    </w:p>
    <w:p w14:paraId="26273D1E" w14:textId="77777777" w:rsidR="00FA3E43" w:rsidRPr="0050040E" w:rsidRDefault="00FA3E43" w:rsidP="00FA3E43">
      <w:pPr>
        <w:rPr>
          <w:rFonts w:ascii="Bahnschrift Light Condensed" w:hAnsi="Bahnschrift Light Condensed"/>
          <w:b/>
          <w:color w:val="538135" w:themeColor="accent6" w:themeShade="BF"/>
          <w:u w:val="single"/>
        </w:rPr>
      </w:pPr>
      <w:r w:rsidRPr="0050040E">
        <w:rPr>
          <w:rFonts w:ascii="Bahnschrift Light Condensed" w:hAnsi="Bahnschrift Light Condensed"/>
          <w:b/>
          <w:color w:val="538135" w:themeColor="accent6" w:themeShade="BF"/>
          <w:u w:val="single"/>
        </w:rPr>
        <w:t>Dans le domaine relatif aux ouvrages</w:t>
      </w:r>
      <w:r w:rsidR="00BA7B2F" w:rsidRPr="0050040E">
        <w:rPr>
          <w:rFonts w:ascii="Bahnschrift Light Condensed" w:hAnsi="Bahnschrift Light Condensed"/>
          <w:b/>
          <w:color w:val="538135" w:themeColor="accent6" w:themeShade="BF"/>
          <w:u w:val="single"/>
        </w:rPr>
        <w:t xml:space="preserve"> constructeurs de sols</w:t>
      </w:r>
    </w:p>
    <w:p w14:paraId="4A606FAE" w14:textId="77777777" w:rsidR="00A4099A" w:rsidRPr="0050040E" w:rsidRDefault="00A4099A" w:rsidP="00FA3E43">
      <w:pPr>
        <w:rPr>
          <w:rFonts w:ascii="Bahnschrift Light Condensed" w:hAnsi="Bahnschrift Light Condensed"/>
        </w:rPr>
      </w:pPr>
      <w:r w:rsidRPr="0050040E">
        <w:rPr>
          <w:rFonts w:ascii="Bahnschrift Light Condensed" w:hAnsi="Bahnschrift Light Condensed"/>
        </w:rPr>
        <w:t>D</w:t>
      </w:r>
      <w:r w:rsidR="00FA3E43" w:rsidRPr="0050040E">
        <w:rPr>
          <w:rFonts w:ascii="Bahnschrift Light Condensed" w:hAnsi="Bahnschrift Light Condensed"/>
        </w:rPr>
        <w:t xml:space="preserve">es savoirs techniques acquis </w:t>
      </w:r>
      <w:r w:rsidRPr="0050040E">
        <w:rPr>
          <w:rFonts w:ascii="Bahnschrift Light Condensed" w:hAnsi="Bahnschrift Light Condensed"/>
        </w:rPr>
        <w:t>dans :</w:t>
      </w:r>
    </w:p>
    <w:p w14:paraId="70A9407F" w14:textId="63C9BDA8" w:rsidR="00A4099A" w:rsidRPr="0050040E" w:rsidRDefault="00A4099A" w:rsidP="00F92E4B">
      <w:pPr>
        <w:pStyle w:val="Paragraphedeliste"/>
        <w:numPr>
          <w:ilvl w:val="0"/>
          <w:numId w:val="19"/>
        </w:numPr>
        <w:jc w:val="both"/>
        <w:rPr>
          <w:rFonts w:ascii="Bahnschrift Light Condensed" w:hAnsi="Bahnschrift Light Condensed"/>
        </w:rPr>
      </w:pPr>
      <w:r w:rsidRPr="0050040E">
        <w:rPr>
          <w:rFonts w:ascii="Bahnschrift Light Condensed" w:hAnsi="Bahnschrift Light Condensed"/>
          <w:b/>
        </w:rPr>
        <w:t>L</w:t>
      </w:r>
      <w:r w:rsidR="00FA3E43" w:rsidRPr="0050040E">
        <w:rPr>
          <w:rFonts w:ascii="Bahnschrift Light Condensed" w:hAnsi="Bahnschrift Light Condensed"/>
          <w:b/>
        </w:rPr>
        <w:t>’identification de sites</w:t>
      </w:r>
      <w:r w:rsidR="00FA3E43" w:rsidRPr="0050040E">
        <w:rPr>
          <w:rFonts w:ascii="Bahnschrift Light Condensed" w:hAnsi="Bahnschrift Light Condensed"/>
        </w:rPr>
        <w:t xml:space="preserve"> propices à la construction de seuils en béton armé avec bassin et de seuils en gabions dans les ravines dites « moyennes » (prise en compte de leur faisabilité selon les caractéristiques du site et de leur intérêt en termes d’augmentation de la production agricole).</w:t>
      </w:r>
      <w:r w:rsidR="00236262" w:rsidRPr="0050040E">
        <w:rPr>
          <w:rFonts w:ascii="Bahnschrift Light Condensed" w:hAnsi="Bahnschrift Light Condensed"/>
        </w:rPr>
        <w:t> ;</w:t>
      </w:r>
    </w:p>
    <w:p w14:paraId="281C439F" w14:textId="1EBA2A2E" w:rsidR="00860566" w:rsidRPr="0050040E" w:rsidRDefault="00FA3E43" w:rsidP="00F92E4B">
      <w:pPr>
        <w:pStyle w:val="Paragraphedeliste"/>
        <w:numPr>
          <w:ilvl w:val="0"/>
          <w:numId w:val="19"/>
        </w:numPr>
        <w:jc w:val="both"/>
        <w:rPr>
          <w:rFonts w:ascii="Bahnschrift Light Condensed" w:hAnsi="Bahnschrift Light Condensed"/>
        </w:rPr>
      </w:pPr>
      <w:r w:rsidRPr="0050040E">
        <w:rPr>
          <w:rFonts w:ascii="Bahnschrift Light Condensed" w:hAnsi="Bahnschrift Light Condensed"/>
        </w:rPr>
        <w:t xml:space="preserve"> </w:t>
      </w:r>
      <w:r w:rsidR="00A4099A" w:rsidRPr="0050040E">
        <w:rPr>
          <w:rFonts w:ascii="Bahnschrift Light Condensed" w:hAnsi="Bahnschrift Light Condensed"/>
        </w:rPr>
        <w:t>L</w:t>
      </w:r>
      <w:r w:rsidRPr="0050040E">
        <w:rPr>
          <w:rFonts w:ascii="Bahnschrift Light Condensed" w:hAnsi="Bahnschrift Light Condensed"/>
        </w:rPr>
        <w:t xml:space="preserve">a confection de </w:t>
      </w:r>
      <w:r w:rsidRPr="0050040E">
        <w:rPr>
          <w:rFonts w:ascii="Bahnschrift Light Condensed" w:hAnsi="Bahnschrift Light Condensed"/>
          <w:b/>
        </w:rPr>
        <w:t>relevés de terrain</w:t>
      </w:r>
      <w:r w:rsidRPr="0050040E">
        <w:rPr>
          <w:rFonts w:ascii="Bahnschrift Light Condensed" w:hAnsi="Bahnschrift Light Condensed"/>
        </w:rPr>
        <w:t xml:space="preserve">, le </w:t>
      </w:r>
      <w:r w:rsidRPr="0050040E">
        <w:rPr>
          <w:rFonts w:ascii="Bahnschrift Light Condensed" w:hAnsi="Bahnschrift Light Condensed"/>
          <w:b/>
        </w:rPr>
        <w:t>dimensionnement et le dessin</w:t>
      </w:r>
      <w:r w:rsidRPr="0050040E">
        <w:rPr>
          <w:rFonts w:ascii="Bahnschrift Light Condensed" w:hAnsi="Bahnschrift Light Condensed"/>
        </w:rPr>
        <w:t xml:space="preserve"> des ouvrages</w:t>
      </w:r>
      <w:r w:rsidR="00236262" w:rsidRPr="0050040E">
        <w:rPr>
          <w:rFonts w:ascii="Bahnschrift Light Condensed" w:hAnsi="Bahnschrift Light Condensed"/>
        </w:rPr>
        <w:t> ;</w:t>
      </w:r>
    </w:p>
    <w:p w14:paraId="5F5AEB6C" w14:textId="4D7DD1BD" w:rsidR="00CA3975" w:rsidRPr="0050040E" w:rsidRDefault="00236262" w:rsidP="00F92E4B">
      <w:pPr>
        <w:pStyle w:val="Paragraphedeliste"/>
        <w:numPr>
          <w:ilvl w:val="0"/>
          <w:numId w:val="19"/>
        </w:numPr>
        <w:jc w:val="both"/>
        <w:rPr>
          <w:rFonts w:ascii="Bahnschrift Light Condensed" w:hAnsi="Bahnschrift Light Condensed"/>
        </w:rPr>
      </w:pPr>
      <w:r w:rsidRPr="0050040E">
        <w:rPr>
          <w:rFonts w:ascii="Bahnschrift Light Condensed" w:hAnsi="Bahnschrift Light Condensed"/>
          <w:b/>
        </w:rPr>
        <w:t>La c</w:t>
      </w:r>
      <w:r w:rsidR="00CA3975" w:rsidRPr="0050040E">
        <w:rPr>
          <w:rFonts w:ascii="Bahnschrift Light Condensed" w:hAnsi="Bahnschrift Light Condensed"/>
          <w:b/>
        </w:rPr>
        <w:t>onstruction</w:t>
      </w:r>
      <w:r w:rsidR="00CA3975" w:rsidRPr="0050040E">
        <w:rPr>
          <w:rFonts w:ascii="Bahnschrift Light Condensed" w:hAnsi="Bahnschrift Light Condensed"/>
        </w:rPr>
        <w:t xml:space="preserve"> de seuils maçonnés et en gabions, de bassins, de citernes, de puits, de seuils biologiques, de pistes rurales</w:t>
      </w:r>
      <w:r w:rsidRPr="0050040E">
        <w:rPr>
          <w:rFonts w:ascii="Bahnschrift Light Condensed" w:hAnsi="Bahnschrift Light Condensed"/>
        </w:rPr>
        <w:t> ;</w:t>
      </w:r>
    </w:p>
    <w:p w14:paraId="3E068512" w14:textId="6EE4153A" w:rsidR="00860566" w:rsidRPr="0050040E" w:rsidRDefault="00FA3E43" w:rsidP="00F92E4B">
      <w:pPr>
        <w:pStyle w:val="Paragraphedeliste"/>
        <w:numPr>
          <w:ilvl w:val="0"/>
          <w:numId w:val="19"/>
        </w:numPr>
        <w:jc w:val="both"/>
        <w:rPr>
          <w:rFonts w:ascii="Bahnschrift Light Condensed" w:hAnsi="Bahnschrift Light Condensed"/>
        </w:rPr>
      </w:pPr>
      <w:r w:rsidRPr="0050040E">
        <w:rPr>
          <w:rFonts w:ascii="Bahnschrift Light Condensed" w:hAnsi="Bahnschrift Light Condensed"/>
        </w:rPr>
        <w:t xml:space="preserve"> </w:t>
      </w:r>
      <w:r w:rsidR="00860566" w:rsidRPr="0050040E">
        <w:rPr>
          <w:rFonts w:ascii="Bahnschrift Light Condensed" w:hAnsi="Bahnschrift Light Condensed"/>
        </w:rPr>
        <w:t>L</w:t>
      </w:r>
      <w:r w:rsidRPr="0050040E">
        <w:rPr>
          <w:rFonts w:ascii="Bahnschrift Light Condensed" w:hAnsi="Bahnschrift Light Condensed"/>
        </w:rPr>
        <w:t xml:space="preserve">a </w:t>
      </w:r>
      <w:r w:rsidRPr="0050040E">
        <w:rPr>
          <w:rFonts w:ascii="Bahnschrift Light Condensed" w:hAnsi="Bahnschrift Light Condensed"/>
          <w:b/>
        </w:rPr>
        <w:t>conduite d</w:t>
      </w:r>
      <w:r w:rsidR="00860566" w:rsidRPr="0050040E">
        <w:rPr>
          <w:rFonts w:ascii="Bahnschrift Light Condensed" w:hAnsi="Bahnschrift Light Condensed"/>
          <w:b/>
        </w:rPr>
        <w:t>e</w:t>
      </w:r>
      <w:r w:rsidRPr="0050040E">
        <w:rPr>
          <w:rFonts w:ascii="Bahnschrift Light Condensed" w:hAnsi="Bahnschrift Light Condensed"/>
          <w:b/>
        </w:rPr>
        <w:t xml:space="preserve"> chantier</w:t>
      </w:r>
      <w:r w:rsidR="00CA3975" w:rsidRPr="0050040E">
        <w:rPr>
          <w:rFonts w:ascii="Bahnschrift Light Condensed" w:hAnsi="Bahnschrift Light Condensed"/>
          <w:b/>
        </w:rPr>
        <w:t>s</w:t>
      </w:r>
      <w:r w:rsidR="00236262" w:rsidRPr="0050040E">
        <w:rPr>
          <w:rFonts w:ascii="Bahnschrift Light Condensed" w:hAnsi="Bahnschrift Light Condensed"/>
          <w:b/>
        </w:rPr>
        <w:t> </w:t>
      </w:r>
      <w:r w:rsidR="00236262" w:rsidRPr="0050040E">
        <w:rPr>
          <w:rFonts w:ascii="Bahnschrift Light Condensed" w:hAnsi="Bahnschrift Light Condensed"/>
        </w:rPr>
        <w:t>;</w:t>
      </w:r>
    </w:p>
    <w:p w14:paraId="1B2BE087" w14:textId="67ED1A42" w:rsidR="00684162" w:rsidRPr="0050040E" w:rsidRDefault="00684162" w:rsidP="00F92E4B">
      <w:pPr>
        <w:pStyle w:val="Paragraphedeliste"/>
        <w:numPr>
          <w:ilvl w:val="0"/>
          <w:numId w:val="19"/>
        </w:numPr>
        <w:jc w:val="both"/>
        <w:rPr>
          <w:rFonts w:ascii="Bahnschrift Light Condensed" w:hAnsi="Bahnschrift Light Condensed"/>
        </w:rPr>
      </w:pPr>
      <w:r w:rsidRPr="0050040E">
        <w:rPr>
          <w:rFonts w:ascii="Bahnschrift Light Condensed" w:hAnsi="Bahnschrift Light Condensed"/>
        </w:rPr>
        <w:t xml:space="preserve">La </w:t>
      </w:r>
      <w:r w:rsidRPr="0050040E">
        <w:rPr>
          <w:rFonts w:ascii="Bahnschrift Light Condensed" w:hAnsi="Bahnschrift Light Condensed"/>
          <w:b/>
        </w:rPr>
        <w:t>formation</w:t>
      </w:r>
      <w:r w:rsidRPr="0050040E">
        <w:rPr>
          <w:rFonts w:ascii="Bahnschrift Light Condensed" w:hAnsi="Bahnschrift Light Condensed"/>
        </w:rPr>
        <w:t xml:space="preserve"> in situ d’apprentis maçons</w:t>
      </w:r>
      <w:r w:rsidR="00236262" w:rsidRPr="0050040E">
        <w:rPr>
          <w:rFonts w:ascii="Bahnschrift Light Condensed" w:hAnsi="Bahnschrift Light Condensed"/>
        </w:rPr>
        <w:t> ;</w:t>
      </w:r>
    </w:p>
    <w:p w14:paraId="7D515E7A" w14:textId="3F0F3C8B" w:rsidR="00FA3E43" w:rsidRPr="0050040E" w:rsidRDefault="00860566" w:rsidP="00F92E4B">
      <w:pPr>
        <w:pStyle w:val="Paragraphedeliste"/>
        <w:numPr>
          <w:ilvl w:val="0"/>
          <w:numId w:val="19"/>
        </w:numPr>
        <w:jc w:val="both"/>
        <w:rPr>
          <w:rFonts w:ascii="Bahnschrift Light Condensed" w:hAnsi="Bahnschrift Light Condensed"/>
        </w:rPr>
      </w:pPr>
      <w:r w:rsidRPr="0050040E">
        <w:rPr>
          <w:rFonts w:ascii="Bahnschrift Light Condensed" w:hAnsi="Bahnschrift Light Condensed"/>
        </w:rPr>
        <w:t>L’</w:t>
      </w:r>
      <w:r w:rsidR="00FA3E43" w:rsidRPr="0050040E">
        <w:rPr>
          <w:rFonts w:ascii="Bahnschrift Light Condensed" w:hAnsi="Bahnschrift Light Condensed"/>
          <w:b/>
        </w:rPr>
        <w:t>interprét</w:t>
      </w:r>
      <w:r w:rsidRPr="0050040E">
        <w:rPr>
          <w:rFonts w:ascii="Bahnschrift Light Condensed" w:hAnsi="Bahnschrift Light Condensed"/>
          <w:b/>
        </w:rPr>
        <w:t>ation</w:t>
      </w:r>
      <w:r w:rsidR="00FA3E43" w:rsidRPr="0050040E">
        <w:rPr>
          <w:rFonts w:ascii="Bahnschrift Light Condensed" w:hAnsi="Bahnschrift Light Condensed"/>
          <w:b/>
        </w:rPr>
        <w:t xml:space="preserve"> de défaillances éventuelles </w:t>
      </w:r>
      <w:r w:rsidR="00FA3E43" w:rsidRPr="0050040E">
        <w:rPr>
          <w:rFonts w:ascii="Bahnschrift Light Condensed" w:hAnsi="Bahnschrift Light Condensed"/>
        </w:rPr>
        <w:t xml:space="preserve">et </w:t>
      </w:r>
      <w:r w:rsidRPr="0050040E">
        <w:rPr>
          <w:rFonts w:ascii="Bahnschrift Light Condensed" w:hAnsi="Bahnschrift Light Condensed"/>
        </w:rPr>
        <w:t>leur</w:t>
      </w:r>
      <w:r w:rsidR="00FA3E43" w:rsidRPr="0050040E">
        <w:rPr>
          <w:rFonts w:ascii="Bahnschrift Light Condensed" w:hAnsi="Bahnschrift Light Condensed"/>
        </w:rPr>
        <w:t xml:space="preserve"> corr</w:t>
      </w:r>
      <w:r w:rsidRPr="0050040E">
        <w:rPr>
          <w:rFonts w:ascii="Bahnschrift Light Condensed" w:hAnsi="Bahnschrift Light Condensed"/>
        </w:rPr>
        <w:t>ection pendant la conduite de chantier et lors des suivis ultérieurs</w:t>
      </w:r>
      <w:r w:rsidR="00E07C98" w:rsidRPr="0050040E">
        <w:rPr>
          <w:rFonts w:ascii="Bahnschrift Light Condensed" w:hAnsi="Bahnschrift Light Condensed"/>
        </w:rPr>
        <w:t> ;</w:t>
      </w:r>
    </w:p>
    <w:p w14:paraId="35A25A71" w14:textId="77777777" w:rsidR="003E5D78" w:rsidRPr="0050040E" w:rsidRDefault="003E5D78" w:rsidP="00F92E4B">
      <w:pPr>
        <w:pStyle w:val="Paragraphedeliste"/>
        <w:numPr>
          <w:ilvl w:val="0"/>
          <w:numId w:val="19"/>
        </w:numPr>
        <w:jc w:val="both"/>
        <w:rPr>
          <w:rFonts w:ascii="Bahnschrift Light Condensed" w:hAnsi="Bahnschrift Light Condensed"/>
        </w:rPr>
      </w:pPr>
      <w:r w:rsidRPr="0050040E">
        <w:rPr>
          <w:rFonts w:ascii="Bahnschrift Light Condensed" w:hAnsi="Bahnschrift Light Condensed"/>
        </w:rPr>
        <w:t xml:space="preserve">La réalisation </w:t>
      </w:r>
      <w:r w:rsidRPr="0050040E">
        <w:rPr>
          <w:rFonts w:ascii="Bahnschrift Light Condensed" w:hAnsi="Bahnschrift Light Condensed"/>
          <w:b/>
        </w:rPr>
        <w:t>de seuils biologiques</w:t>
      </w:r>
      <w:r w:rsidRPr="0050040E">
        <w:rPr>
          <w:rFonts w:ascii="Bahnschrift Light Condensed" w:hAnsi="Bahnschrift Light Condensed"/>
        </w:rPr>
        <w:t xml:space="preserve"> dans les ravines moy</w:t>
      </w:r>
      <w:r w:rsidR="00CA3975" w:rsidRPr="0050040E">
        <w:rPr>
          <w:rFonts w:ascii="Bahnschrift Light Condensed" w:hAnsi="Bahnschrift Light Condensed"/>
        </w:rPr>
        <w:t>e</w:t>
      </w:r>
      <w:r w:rsidRPr="0050040E">
        <w:rPr>
          <w:rFonts w:ascii="Bahnschrift Light Condensed" w:hAnsi="Bahnschrift Light Condensed"/>
        </w:rPr>
        <w:t>nnes et de talus renforcés sur les versants, inspirés de l’analyse des pratiques paysannes en matière de haies vives.</w:t>
      </w:r>
    </w:p>
    <w:p w14:paraId="30747F16" w14:textId="77777777" w:rsidR="00FA3E43" w:rsidRPr="0050040E" w:rsidRDefault="00684162" w:rsidP="00FA3E43">
      <w:pPr>
        <w:rPr>
          <w:rFonts w:ascii="Bahnschrift Light Condensed" w:hAnsi="Bahnschrift Light Condensed"/>
        </w:rPr>
      </w:pPr>
      <w:r w:rsidRPr="0050040E">
        <w:rPr>
          <w:rFonts w:ascii="Bahnschrift Light Condensed" w:hAnsi="Bahnschrift Light Condensed"/>
        </w:rPr>
        <w:t xml:space="preserve"> </w:t>
      </w:r>
    </w:p>
    <w:p w14:paraId="003C4743" w14:textId="16D7CB8D" w:rsidR="00CE7A7D" w:rsidRPr="0050040E" w:rsidRDefault="00856E77" w:rsidP="008823F8">
      <w:pPr>
        <w:rPr>
          <w:rFonts w:ascii="Bahnschrift Light Condensed" w:hAnsi="Bahnschrift Light Condensed"/>
        </w:rPr>
      </w:pPr>
      <w:r>
        <w:rPr>
          <w:rFonts w:ascii="Bahnschrift Light Condensed" w:hAnsi="Bahnschrift Light Condensed"/>
          <w:noProof/>
        </w:rPr>
        <w:drawing>
          <wp:inline distT="0" distB="0" distL="0" distR="0" wp14:anchorId="6FA8921F" wp14:editId="542DD757">
            <wp:extent cx="6005579" cy="39624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8">
                      <a:extLst>
                        <a:ext uri="{28A0092B-C50C-407E-A947-70E740481C1C}">
                          <a14:useLocalDpi xmlns:a14="http://schemas.microsoft.com/office/drawing/2010/main" val="0"/>
                        </a:ext>
                      </a:extLst>
                    </a:blip>
                    <a:stretch>
                      <a:fillRect/>
                    </a:stretch>
                  </pic:blipFill>
                  <pic:spPr>
                    <a:xfrm>
                      <a:off x="0" y="0"/>
                      <a:ext cx="6017975" cy="3970579"/>
                    </a:xfrm>
                    <a:prstGeom prst="rect">
                      <a:avLst/>
                    </a:prstGeom>
                  </pic:spPr>
                </pic:pic>
              </a:graphicData>
            </a:graphic>
          </wp:inline>
        </w:drawing>
      </w:r>
    </w:p>
    <w:p w14:paraId="6F6871F6" w14:textId="7390F4E9" w:rsidR="001A6559" w:rsidRPr="0050040E" w:rsidRDefault="001A6559" w:rsidP="001A6559">
      <w:pPr>
        <w:rPr>
          <w:rFonts w:ascii="Bahnschrift Light Condensed" w:hAnsi="Bahnschrift Light Condensed"/>
        </w:rPr>
      </w:pPr>
    </w:p>
    <w:p w14:paraId="14E8DEA9" w14:textId="77777777" w:rsidR="001A6559" w:rsidRPr="0050040E" w:rsidRDefault="001A6559" w:rsidP="001A6559">
      <w:pPr>
        <w:rPr>
          <w:rFonts w:ascii="Bahnschrift Light Condensed" w:hAnsi="Bahnschrift Light Condensed"/>
        </w:rPr>
      </w:pPr>
    </w:p>
    <w:p w14:paraId="7B134D68" w14:textId="605D4EE7" w:rsidR="00F179CB" w:rsidRPr="0050040E" w:rsidRDefault="00700DD9" w:rsidP="000340A7">
      <w:pPr>
        <w:jc w:val="center"/>
        <w:rPr>
          <w:rFonts w:ascii="Bahnschrift Light Condensed" w:hAnsi="Bahnschrift Light Condensed"/>
        </w:rPr>
      </w:pPr>
      <w:r w:rsidRPr="0050040E">
        <w:rPr>
          <w:rFonts w:ascii="Bahnschrift Light Condensed" w:hAnsi="Bahnschrift Light Condensed"/>
        </w:rPr>
        <w:t xml:space="preserve"> </w:t>
      </w:r>
    </w:p>
    <w:sectPr w:rsidR="00F179CB" w:rsidRPr="0050040E" w:rsidSect="002C1511">
      <w:pgSz w:w="11906" w:h="16838"/>
      <w:pgMar w:top="1417" w:right="1417" w:bottom="1417" w:left="1417"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DE0E0" w14:textId="77777777" w:rsidR="009A79DF" w:rsidRDefault="009A79DF" w:rsidP="00C92DC0">
      <w:pPr>
        <w:spacing w:after="0" w:line="240" w:lineRule="auto"/>
      </w:pPr>
      <w:r>
        <w:separator/>
      </w:r>
    </w:p>
  </w:endnote>
  <w:endnote w:type="continuationSeparator" w:id="0">
    <w:p w14:paraId="69F178AA" w14:textId="77777777" w:rsidR="009A79DF" w:rsidRDefault="009A79DF" w:rsidP="00C92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ahnschrift Light 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40591" w14:textId="77777777" w:rsidR="009A79DF" w:rsidRDefault="009A79DF" w:rsidP="00C92DC0">
      <w:pPr>
        <w:spacing w:after="0" w:line="240" w:lineRule="auto"/>
      </w:pPr>
      <w:r>
        <w:separator/>
      </w:r>
    </w:p>
  </w:footnote>
  <w:footnote w:type="continuationSeparator" w:id="0">
    <w:p w14:paraId="021518DB" w14:textId="77777777" w:rsidR="009A79DF" w:rsidRDefault="009A79DF" w:rsidP="00C92DC0">
      <w:pPr>
        <w:spacing w:after="0" w:line="240" w:lineRule="auto"/>
      </w:pPr>
      <w:r>
        <w:continuationSeparator/>
      </w:r>
    </w:p>
  </w:footnote>
  <w:footnote w:id="1">
    <w:p w14:paraId="1B83341C" w14:textId="6869ACDD" w:rsidR="00C92DC0" w:rsidRDefault="00C92DC0" w:rsidP="00C92DC0">
      <w:pPr>
        <w:pStyle w:val="Notedebasdepage"/>
      </w:pPr>
      <w:r w:rsidRPr="00993C62">
        <w:rPr>
          <w:rStyle w:val="Appelnotedebasdep"/>
          <w:sz w:val="18"/>
          <w:szCs w:val="18"/>
        </w:rPr>
        <w:footnoteRef/>
      </w:r>
      <w:r w:rsidRPr="00993C62">
        <w:rPr>
          <w:sz w:val="18"/>
          <w:szCs w:val="18"/>
        </w:rPr>
        <w:t xml:space="preserve"> Méthode enseignée à AgroParisTech et </w:t>
      </w:r>
      <w:r w:rsidR="00066F78">
        <w:rPr>
          <w:sz w:val="18"/>
          <w:szCs w:val="18"/>
        </w:rPr>
        <w:t xml:space="preserve">à </w:t>
      </w:r>
      <w:r w:rsidRPr="00993C62">
        <w:rPr>
          <w:sz w:val="18"/>
          <w:szCs w:val="18"/>
        </w:rPr>
        <w:t xml:space="preserve">Montpellier </w:t>
      </w:r>
      <w:proofErr w:type="spellStart"/>
      <w:r w:rsidRPr="00993C62">
        <w:rPr>
          <w:sz w:val="18"/>
          <w:szCs w:val="18"/>
        </w:rPr>
        <w:t>Supagro</w:t>
      </w:r>
      <w:proofErr w:type="spellEnd"/>
      <w:r w:rsidRPr="00993C62">
        <w:rPr>
          <w:sz w:val="18"/>
          <w:szCs w:val="18"/>
        </w:rPr>
        <w:t>, chaque année une 40aine de diagnostics selon cette méthodologie sont réalisés à travers le monde pour des commanditaires variés (ONG, entreprises, bailleurs publics ou privés, collectivités locales…). Ensemble des travaux consultables à la bibliothèque centrale d’AgroParisTech</w:t>
      </w:r>
      <w:r w:rsidR="00066F78">
        <w:rPr>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17DB0"/>
    <w:multiLevelType w:val="hybridMultilevel"/>
    <w:tmpl w:val="369EDE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DB78C3"/>
    <w:multiLevelType w:val="hybridMultilevel"/>
    <w:tmpl w:val="68E2078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2DA41A5"/>
    <w:multiLevelType w:val="hybridMultilevel"/>
    <w:tmpl w:val="36C8FFF8"/>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AC037CB"/>
    <w:multiLevelType w:val="hybridMultilevel"/>
    <w:tmpl w:val="7060A2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1837901"/>
    <w:multiLevelType w:val="hybridMultilevel"/>
    <w:tmpl w:val="C0841488"/>
    <w:lvl w:ilvl="0" w:tplc="040C000F">
      <w:start w:val="1"/>
      <w:numFmt w:val="decimal"/>
      <w:lvlText w:val="%1."/>
      <w:lvlJc w:val="lef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41C0153B"/>
    <w:multiLevelType w:val="hybridMultilevel"/>
    <w:tmpl w:val="75908CA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46A6481"/>
    <w:multiLevelType w:val="hybridMultilevel"/>
    <w:tmpl w:val="F5CAD92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86B63F3"/>
    <w:multiLevelType w:val="hybridMultilevel"/>
    <w:tmpl w:val="7842E68A"/>
    <w:lvl w:ilvl="0" w:tplc="698EFB28">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ACA6914"/>
    <w:multiLevelType w:val="hybridMultilevel"/>
    <w:tmpl w:val="50285EE4"/>
    <w:lvl w:ilvl="0" w:tplc="8918ECA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4E1533A2"/>
    <w:multiLevelType w:val="hybridMultilevel"/>
    <w:tmpl w:val="4E5EF63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7A2350D"/>
    <w:multiLevelType w:val="hybridMultilevel"/>
    <w:tmpl w:val="75908CA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80E49AE"/>
    <w:multiLevelType w:val="hybridMultilevel"/>
    <w:tmpl w:val="C128A2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8F56C3C"/>
    <w:multiLevelType w:val="hybridMultilevel"/>
    <w:tmpl w:val="75908CA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9C06DFB"/>
    <w:multiLevelType w:val="hybridMultilevel"/>
    <w:tmpl w:val="FC12EE0A"/>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1C87828"/>
    <w:multiLevelType w:val="hybridMultilevel"/>
    <w:tmpl w:val="EDE40C9E"/>
    <w:lvl w:ilvl="0" w:tplc="040C000F">
      <w:start w:val="1"/>
      <w:numFmt w:val="decimal"/>
      <w:lvlText w:val="%1."/>
      <w:lvlJc w:val="lef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6BA568C8"/>
    <w:multiLevelType w:val="multilevel"/>
    <w:tmpl w:val="2188C47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6" w15:restartNumberingAfterBreak="0">
    <w:nsid w:val="6BF320EF"/>
    <w:multiLevelType w:val="hybridMultilevel"/>
    <w:tmpl w:val="BA6C5C36"/>
    <w:lvl w:ilvl="0" w:tplc="D0560800">
      <w:numFmt w:val="bullet"/>
      <w:lvlText w:val="*"/>
      <w:lvlJc w:val="left"/>
      <w:pPr>
        <w:ind w:left="1080" w:hanging="360"/>
      </w:pPr>
      <w:rPr>
        <w:rFonts w:hint="default"/>
        <w:w w:val="82"/>
        <w:lang w:val="fr-FR" w:eastAsia="en-US" w:bidi="ar-SA"/>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75D36B42"/>
    <w:multiLevelType w:val="hybridMultilevel"/>
    <w:tmpl w:val="18A249DC"/>
    <w:lvl w:ilvl="0" w:tplc="040C000F">
      <w:start w:val="1"/>
      <w:numFmt w:val="decimal"/>
      <w:lvlText w:val="%1."/>
      <w:lvlJc w:val="lef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7ADE6678"/>
    <w:multiLevelType w:val="hybridMultilevel"/>
    <w:tmpl w:val="4E5EF63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9"/>
  </w:num>
  <w:num w:numId="4">
    <w:abstractNumId w:val="0"/>
  </w:num>
  <w:num w:numId="5">
    <w:abstractNumId w:val="5"/>
  </w:num>
  <w:num w:numId="6">
    <w:abstractNumId w:val="12"/>
  </w:num>
  <w:num w:numId="7">
    <w:abstractNumId w:val="7"/>
  </w:num>
  <w:num w:numId="8">
    <w:abstractNumId w:val="11"/>
  </w:num>
  <w:num w:numId="9">
    <w:abstractNumId w:val="1"/>
  </w:num>
  <w:num w:numId="10">
    <w:abstractNumId w:val="3"/>
  </w:num>
  <w:num w:numId="11">
    <w:abstractNumId w:val="16"/>
  </w:num>
  <w:num w:numId="12">
    <w:abstractNumId w:val="2"/>
  </w:num>
  <w:num w:numId="13">
    <w:abstractNumId w:val="8"/>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4"/>
  </w:num>
  <w:num w:numId="17">
    <w:abstractNumId w:val="6"/>
  </w:num>
  <w:num w:numId="18">
    <w:abstractNumId w:val="13"/>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trackedChange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9CB"/>
    <w:rsid w:val="00007FE6"/>
    <w:rsid w:val="000340A7"/>
    <w:rsid w:val="000644EB"/>
    <w:rsid w:val="00066F78"/>
    <w:rsid w:val="000743CE"/>
    <w:rsid w:val="00076E3A"/>
    <w:rsid w:val="000804A7"/>
    <w:rsid w:val="000855E7"/>
    <w:rsid w:val="000D7B81"/>
    <w:rsid w:val="000F095D"/>
    <w:rsid w:val="00102411"/>
    <w:rsid w:val="00115495"/>
    <w:rsid w:val="00122885"/>
    <w:rsid w:val="00135796"/>
    <w:rsid w:val="00151CA3"/>
    <w:rsid w:val="00160546"/>
    <w:rsid w:val="00161E20"/>
    <w:rsid w:val="00162566"/>
    <w:rsid w:val="00186C3E"/>
    <w:rsid w:val="00187A1A"/>
    <w:rsid w:val="00191C98"/>
    <w:rsid w:val="001A6559"/>
    <w:rsid w:val="001B0C44"/>
    <w:rsid w:val="001B2431"/>
    <w:rsid w:val="001B4B6A"/>
    <w:rsid w:val="001B5C16"/>
    <w:rsid w:val="001C573F"/>
    <w:rsid w:val="001C59E4"/>
    <w:rsid w:val="001C7092"/>
    <w:rsid w:val="001D3F82"/>
    <w:rsid w:val="002335AF"/>
    <w:rsid w:val="00236262"/>
    <w:rsid w:val="002422C6"/>
    <w:rsid w:val="002441CE"/>
    <w:rsid w:val="00255318"/>
    <w:rsid w:val="00261C5E"/>
    <w:rsid w:val="00263469"/>
    <w:rsid w:val="002655C0"/>
    <w:rsid w:val="00297AD4"/>
    <w:rsid w:val="002B264B"/>
    <w:rsid w:val="002C1511"/>
    <w:rsid w:val="002D1802"/>
    <w:rsid w:val="002E1848"/>
    <w:rsid w:val="002F47C2"/>
    <w:rsid w:val="0030082B"/>
    <w:rsid w:val="00310FB5"/>
    <w:rsid w:val="00324484"/>
    <w:rsid w:val="00324E37"/>
    <w:rsid w:val="00330AE2"/>
    <w:rsid w:val="003341EA"/>
    <w:rsid w:val="00341512"/>
    <w:rsid w:val="00384BB6"/>
    <w:rsid w:val="003931A0"/>
    <w:rsid w:val="00397B94"/>
    <w:rsid w:val="003C787A"/>
    <w:rsid w:val="003E532E"/>
    <w:rsid w:val="003E5D78"/>
    <w:rsid w:val="003F1128"/>
    <w:rsid w:val="003F3731"/>
    <w:rsid w:val="003F5B7F"/>
    <w:rsid w:val="003F5BB7"/>
    <w:rsid w:val="00425782"/>
    <w:rsid w:val="00425AFE"/>
    <w:rsid w:val="004510BA"/>
    <w:rsid w:val="00451E3E"/>
    <w:rsid w:val="0047591F"/>
    <w:rsid w:val="0047670A"/>
    <w:rsid w:val="00484063"/>
    <w:rsid w:val="00486DC1"/>
    <w:rsid w:val="004A34E7"/>
    <w:rsid w:val="004A75D9"/>
    <w:rsid w:val="004B0C04"/>
    <w:rsid w:val="004C40D6"/>
    <w:rsid w:val="004E1279"/>
    <w:rsid w:val="004E4434"/>
    <w:rsid w:val="0050040E"/>
    <w:rsid w:val="00505FE6"/>
    <w:rsid w:val="005117DA"/>
    <w:rsid w:val="00513CE9"/>
    <w:rsid w:val="00564B24"/>
    <w:rsid w:val="00567252"/>
    <w:rsid w:val="00583843"/>
    <w:rsid w:val="005871CA"/>
    <w:rsid w:val="005A2C8B"/>
    <w:rsid w:val="005A7952"/>
    <w:rsid w:val="005B3F91"/>
    <w:rsid w:val="005D5D28"/>
    <w:rsid w:val="005E394E"/>
    <w:rsid w:val="005E6F82"/>
    <w:rsid w:val="006008D8"/>
    <w:rsid w:val="00602864"/>
    <w:rsid w:val="0062220A"/>
    <w:rsid w:val="00627E4D"/>
    <w:rsid w:val="00667D4F"/>
    <w:rsid w:val="00684162"/>
    <w:rsid w:val="006B1D34"/>
    <w:rsid w:val="006C2999"/>
    <w:rsid w:val="006C31BB"/>
    <w:rsid w:val="006D00E9"/>
    <w:rsid w:val="006F01A2"/>
    <w:rsid w:val="006F4032"/>
    <w:rsid w:val="00700DD9"/>
    <w:rsid w:val="00723710"/>
    <w:rsid w:val="00731A29"/>
    <w:rsid w:val="00741868"/>
    <w:rsid w:val="0075257C"/>
    <w:rsid w:val="0076602D"/>
    <w:rsid w:val="00771EC1"/>
    <w:rsid w:val="00792C10"/>
    <w:rsid w:val="007E274A"/>
    <w:rsid w:val="007F099A"/>
    <w:rsid w:val="00856E77"/>
    <w:rsid w:val="00857963"/>
    <w:rsid w:val="00860566"/>
    <w:rsid w:val="0086360A"/>
    <w:rsid w:val="008651D7"/>
    <w:rsid w:val="008666AB"/>
    <w:rsid w:val="00876DC7"/>
    <w:rsid w:val="0088000B"/>
    <w:rsid w:val="008823F8"/>
    <w:rsid w:val="008A7B28"/>
    <w:rsid w:val="008C0559"/>
    <w:rsid w:val="008C2F90"/>
    <w:rsid w:val="008C4542"/>
    <w:rsid w:val="008C6FE2"/>
    <w:rsid w:val="008D6E38"/>
    <w:rsid w:val="008E0B92"/>
    <w:rsid w:val="00915206"/>
    <w:rsid w:val="009266FC"/>
    <w:rsid w:val="009330EA"/>
    <w:rsid w:val="0093641F"/>
    <w:rsid w:val="009860E2"/>
    <w:rsid w:val="00986340"/>
    <w:rsid w:val="00990F50"/>
    <w:rsid w:val="00991CC2"/>
    <w:rsid w:val="009A01DD"/>
    <w:rsid w:val="009A339D"/>
    <w:rsid w:val="009A6B26"/>
    <w:rsid w:val="009A79DF"/>
    <w:rsid w:val="009B30B7"/>
    <w:rsid w:val="009B6AF0"/>
    <w:rsid w:val="009D3C35"/>
    <w:rsid w:val="009E4572"/>
    <w:rsid w:val="009F3DEB"/>
    <w:rsid w:val="009F5B4B"/>
    <w:rsid w:val="00A24CF9"/>
    <w:rsid w:val="00A259E7"/>
    <w:rsid w:val="00A27D53"/>
    <w:rsid w:val="00A350EC"/>
    <w:rsid w:val="00A4099A"/>
    <w:rsid w:val="00A56FFD"/>
    <w:rsid w:val="00A67128"/>
    <w:rsid w:val="00A87ABC"/>
    <w:rsid w:val="00AE209C"/>
    <w:rsid w:val="00AF44A5"/>
    <w:rsid w:val="00B049FA"/>
    <w:rsid w:val="00B176CF"/>
    <w:rsid w:val="00B21DBB"/>
    <w:rsid w:val="00B3147B"/>
    <w:rsid w:val="00B31E2F"/>
    <w:rsid w:val="00B42DCA"/>
    <w:rsid w:val="00B519D7"/>
    <w:rsid w:val="00B637EE"/>
    <w:rsid w:val="00B74799"/>
    <w:rsid w:val="00B76A6C"/>
    <w:rsid w:val="00B77C56"/>
    <w:rsid w:val="00B80E67"/>
    <w:rsid w:val="00B90100"/>
    <w:rsid w:val="00B94C26"/>
    <w:rsid w:val="00BA0353"/>
    <w:rsid w:val="00BA736D"/>
    <w:rsid w:val="00BA7B2F"/>
    <w:rsid w:val="00BD7BD0"/>
    <w:rsid w:val="00C17C53"/>
    <w:rsid w:val="00C220D9"/>
    <w:rsid w:val="00C2234F"/>
    <w:rsid w:val="00C33368"/>
    <w:rsid w:val="00C371A6"/>
    <w:rsid w:val="00C669FA"/>
    <w:rsid w:val="00C8607C"/>
    <w:rsid w:val="00C879E1"/>
    <w:rsid w:val="00C92DC0"/>
    <w:rsid w:val="00CA3975"/>
    <w:rsid w:val="00CA5E0E"/>
    <w:rsid w:val="00CE054E"/>
    <w:rsid w:val="00CE7A7D"/>
    <w:rsid w:val="00D056C4"/>
    <w:rsid w:val="00D07DB1"/>
    <w:rsid w:val="00D10D56"/>
    <w:rsid w:val="00D42979"/>
    <w:rsid w:val="00D44933"/>
    <w:rsid w:val="00D63C3C"/>
    <w:rsid w:val="00D7048C"/>
    <w:rsid w:val="00D756CB"/>
    <w:rsid w:val="00D761FD"/>
    <w:rsid w:val="00D85CEE"/>
    <w:rsid w:val="00DA4724"/>
    <w:rsid w:val="00DB26F9"/>
    <w:rsid w:val="00DC04AB"/>
    <w:rsid w:val="00E07C98"/>
    <w:rsid w:val="00E16699"/>
    <w:rsid w:val="00E20DD7"/>
    <w:rsid w:val="00E33FAF"/>
    <w:rsid w:val="00E4525E"/>
    <w:rsid w:val="00E609C4"/>
    <w:rsid w:val="00E65CF8"/>
    <w:rsid w:val="00E833D0"/>
    <w:rsid w:val="00EB0F53"/>
    <w:rsid w:val="00EB1CAC"/>
    <w:rsid w:val="00EB2072"/>
    <w:rsid w:val="00F07918"/>
    <w:rsid w:val="00F17695"/>
    <w:rsid w:val="00F1796A"/>
    <w:rsid w:val="00F179CB"/>
    <w:rsid w:val="00F42359"/>
    <w:rsid w:val="00F545F3"/>
    <w:rsid w:val="00F65891"/>
    <w:rsid w:val="00F66446"/>
    <w:rsid w:val="00F70431"/>
    <w:rsid w:val="00F709FF"/>
    <w:rsid w:val="00F8748B"/>
    <w:rsid w:val="00F92E4B"/>
    <w:rsid w:val="00FA0C14"/>
    <w:rsid w:val="00FA3B83"/>
    <w:rsid w:val="00FA3E43"/>
    <w:rsid w:val="00FB04FA"/>
    <w:rsid w:val="00FD03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D6869"/>
  <w15:chartTrackingRefBased/>
  <w15:docId w15:val="{46FE35DB-AA7E-4DE9-AD7E-1B224E798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78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E4572"/>
    <w:pPr>
      <w:ind w:left="720"/>
      <w:contextualSpacing/>
    </w:pPr>
  </w:style>
  <w:style w:type="paragraph" w:styleId="Notedebasdepage">
    <w:name w:val="footnote text"/>
    <w:basedOn w:val="Normal"/>
    <w:link w:val="NotedebasdepageCar"/>
    <w:uiPriority w:val="99"/>
    <w:semiHidden/>
    <w:unhideWhenUsed/>
    <w:rsid w:val="00C92DC0"/>
    <w:pPr>
      <w:spacing w:after="0" w:line="240" w:lineRule="auto"/>
      <w:jc w:val="both"/>
    </w:pPr>
    <w:rPr>
      <w:rFonts w:ascii="Times New Roman" w:hAnsi="Times New Roman"/>
      <w:sz w:val="20"/>
      <w:szCs w:val="20"/>
    </w:rPr>
  </w:style>
  <w:style w:type="character" w:customStyle="1" w:styleId="NotedebasdepageCar">
    <w:name w:val="Note de bas de page Car"/>
    <w:basedOn w:val="Policepardfaut"/>
    <w:link w:val="Notedebasdepage"/>
    <w:uiPriority w:val="99"/>
    <w:semiHidden/>
    <w:rsid w:val="00C92DC0"/>
    <w:rPr>
      <w:rFonts w:ascii="Times New Roman" w:hAnsi="Times New Roman"/>
      <w:sz w:val="20"/>
      <w:szCs w:val="20"/>
    </w:rPr>
  </w:style>
  <w:style w:type="character" w:styleId="Appelnotedebasdep">
    <w:name w:val="footnote reference"/>
    <w:basedOn w:val="Policepardfaut"/>
    <w:uiPriority w:val="99"/>
    <w:semiHidden/>
    <w:unhideWhenUsed/>
    <w:rsid w:val="00C92DC0"/>
    <w:rPr>
      <w:vertAlign w:val="superscript"/>
    </w:rPr>
  </w:style>
  <w:style w:type="paragraph" w:styleId="Corpsdetexte">
    <w:name w:val="Body Text"/>
    <w:basedOn w:val="Normal"/>
    <w:link w:val="CorpsdetexteCar"/>
    <w:uiPriority w:val="1"/>
    <w:qFormat/>
    <w:rsid w:val="00990F50"/>
    <w:pPr>
      <w:widowControl w:val="0"/>
      <w:autoSpaceDE w:val="0"/>
      <w:autoSpaceDN w:val="0"/>
      <w:spacing w:after="0" w:line="240" w:lineRule="auto"/>
    </w:pPr>
    <w:rPr>
      <w:rFonts w:ascii="Cambria" w:eastAsia="Cambria" w:hAnsi="Cambria" w:cs="Cambria"/>
    </w:rPr>
  </w:style>
  <w:style w:type="character" w:customStyle="1" w:styleId="CorpsdetexteCar">
    <w:name w:val="Corps de texte Car"/>
    <w:basedOn w:val="Policepardfaut"/>
    <w:link w:val="Corpsdetexte"/>
    <w:uiPriority w:val="1"/>
    <w:rsid w:val="00990F50"/>
    <w:rPr>
      <w:rFonts w:ascii="Cambria" w:eastAsia="Cambria" w:hAnsi="Cambria" w:cs="Cambria"/>
    </w:rPr>
  </w:style>
  <w:style w:type="paragraph" w:styleId="Rvision">
    <w:name w:val="Revision"/>
    <w:hidden/>
    <w:uiPriority w:val="99"/>
    <w:semiHidden/>
    <w:rsid w:val="00066F78"/>
    <w:pPr>
      <w:spacing w:after="0" w:line="240" w:lineRule="auto"/>
    </w:pPr>
  </w:style>
  <w:style w:type="paragraph" w:styleId="Textedebulles">
    <w:name w:val="Balloon Text"/>
    <w:basedOn w:val="Normal"/>
    <w:link w:val="TextedebullesCar"/>
    <w:uiPriority w:val="99"/>
    <w:semiHidden/>
    <w:unhideWhenUsed/>
    <w:rsid w:val="00C8607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8607C"/>
    <w:rPr>
      <w:rFonts w:ascii="Segoe UI" w:hAnsi="Segoe UI" w:cs="Segoe UI"/>
      <w:sz w:val="18"/>
      <w:szCs w:val="18"/>
    </w:rPr>
  </w:style>
  <w:style w:type="table" w:styleId="Grilledutableau">
    <w:name w:val="Table Grid"/>
    <w:basedOn w:val="TableauNormal"/>
    <w:uiPriority w:val="39"/>
    <w:rsid w:val="00991C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semiHidden/>
    <w:unhideWhenUsed/>
    <w:rsid w:val="00D85CE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2798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6A529-6B54-4102-90ED-9C82AB781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2322</TotalTime>
  <Pages>10</Pages>
  <Words>2374</Words>
  <Characters>13059</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dc:creator>
  <cp:keywords/>
  <dc:description/>
  <cp:lastModifiedBy>Marie-Liesse TEISSIER</cp:lastModifiedBy>
  <cp:revision>59</cp:revision>
  <cp:lastPrinted>2025-03-17T11:27:00Z</cp:lastPrinted>
  <dcterms:created xsi:type="dcterms:W3CDTF">2023-07-10T14:32:00Z</dcterms:created>
  <dcterms:modified xsi:type="dcterms:W3CDTF">2025-05-05T09:47:00Z</dcterms:modified>
</cp:coreProperties>
</file>